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Pr="002C4B5C" w:rsidRDefault="00B529D2" w:rsidP="002C4B5C">
      <w:pPr>
        <w:spacing w:line="240" w:lineRule="auto"/>
        <w:rPr>
          <w:sz w:val="22"/>
        </w:rPr>
      </w:pPr>
      <w:r>
        <w:rPr>
          <w:noProof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125730</wp:posOffset>
                </wp:positionV>
                <wp:extent cx="1933575" cy="15906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9D2" w:rsidRDefault="00B529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FCE6E8" wp14:editId="6033302A">
                                  <wp:extent cx="1744345" cy="1784925"/>
                                  <wp:effectExtent l="0" t="0" r="8255" b="635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345" cy="178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9.9pt;width:152.25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" fillcolor="white [3201]" stroked="f" strokeweight=".5pt">
                <v:textbox>
                  <w:txbxContent>
                    <w:p w:rsidR="00B529D2" w:rsidRDefault="00B529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FCE6E8" wp14:editId="6033302A">
                            <wp:extent cx="1744345" cy="1784925"/>
                            <wp:effectExtent l="0" t="0" r="8255" b="635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345" cy="178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37E1" w:rsidRDefault="00A537E1" w:rsidP="00B529D2">
      <w:pPr>
        <w:tabs>
          <w:tab w:val="left" w:pos="8430"/>
        </w:tabs>
        <w:spacing w:line="240" w:lineRule="auto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  <w:bookmarkStart w:id="0" w:name="_GoBack"/>
      <w:bookmarkEnd w:id="0"/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tbl>
      <w:tblPr>
        <w:tblStyle w:val="Grilledutableau"/>
        <w:tblpPr w:leftFromText="141" w:rightFromText="141" w:vertAnchor="text" w:tblpX="2967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00"/>
      </w:tblGrid>
      <w:tr w:rsidR="00B529D2" w:rsidRPr="002C4B5C" w:rsidTr="00B529D2">
        <w:trPr>
          <w:trHeight w:val="624"/>
        </w:trPr>
        <w:tc>
          <w:tcPr>
            <w:tcW w:w="7700" w:type="dxa"/>
            <w:shd w:val="clear" w:color="auto" w:fill="000000" w:themeFill="text1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8"/>
              </w:rPr>
            </w:pPr>
            <w:r w:rsidRPr="002C4B5C">
              <w:rPr>
                <w:b/>
                <w:sz w:val="28"/>
              </w:rPr>
              <w:t>POSTE </w:t>
            </w:r>
            <w:r w:rsidRPr="002C4B5C">
              <w:rPr>
                <w:b/>
                <w:sz w:val="36"/>
              </w:rPr>
              <w:t xml:space="preserve">: </w:t>
            </w:r>
            <w:r w:rsidRPr="00566DDC">
              <w:rPr>
                <w:b/>
                <w:sz w:val="28"/>
              </w:rPr>
              <w:t>EXPERT</w:t>
            </w:r>
            <w:r w:rsidRPr="002C4B5C">
              <w:rPr>
                <w:b/>
                <w:sz w:val="28"/>
              </w:rPr>
              <w:t xml:space="preserve"> FONCTIONNEL</w:t>
            </w:r>
            <w:r w:rsidRPr="00566DDC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TESTEUR N°1</w:t>
            </w:r>
          </w:p>
        </w:tc>
      </w:tr>
      <w:tr w:rsidR="00B529D2" w:rsidRPr="002C4B5C" w:rsidTr="00B529D2">
        <w:trPr>
          <w:trHeight w:val="454"/>
        </w:trPr>
        <w:tc>
          <w:tcPr>
            <w:tcW w:w="7700" w:type="dxa"/>
            <w:shd w:val="clear" w:color="auto" w:fill="D9D9D9" w:themeFill="background1" w:themeFillShade="D9"/>
            <w:vAlign w:val="center"/>
          </w:tcPr>
          <w:p w:rsidR="00B529D2" w:rsidRPr="002C4B5C" w:rsidRDefault="00B529D2" w:rsidP="00B529D2">
            <w:pPr>
              <w:spacing w:line="240" w:lineRule="auto"/>
              <w:jc w:val="center"/>
              <w:rPr>
                <w:sz w:val="22"/>
              </w:rPr>
            </w:pPr>
            <w:r w:rsidRPr="002C4B5C">
              <w:rPr>
                <w:sz w:val="22"/>
                <w:szCs w:val="20"/>
                <w:lang w:eastAsia="fr-FR" w:bidi="ar-SA"/>
              </w:rPr>
              <w:t xml:space="preserve">Yann Harold NOUNAMO </w:t>
            </w:r>
            <w:r w:rsidRPr="002C4B5C">
              <w:rPr>
                <w:sz w:val="22"/>
                <w:lang w:eastAsia="fr-FR" w:bidi="ar-SA"/>
              </w:rPr>
              <w:t>-   5 ans d’expérience   -   Candidat principal</w:t>
            </w:r>
          </w:p>
        </w:tc>
      </w:tr>
    </w:tbl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tbl>
      <w:tblPr>
        <w:tblStyle w:val="Tableausimple51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B529D2" w:rsidRPr="002C4B5C" w:rsidTr="00B5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B529D2" w:rsidRPr="002C4B5C" w:rsidRDefault="00B529D2" w:rsidP="00B529D2">
            <w:pPr>
              <w:spacing w:line="240" w:lineRule="auto"/>
              <w:jc w:val="center"/>
              <w:rPr>
                <w:b/>
                <w:i w:val="0"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>INFORMATIONS SUR LE CANDIDAT</w:t>
            </w:r>
          </w:p>
        </w:tc>
      </w:tr>
      <w:tr w:rsidR="00B529D2" w:rsidRPr="002C4B5C" w:rsidTr="00B5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2C4B5C">
              <w:rPr>
                <w:rFonts w:ascii="CG Times" w:hAnsi="CG Times"/>
                <w:sz w:val="20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C4B5C">
              <w:rPr>
                <w:b/>
                <w:bCs/>
                <w:sz w:val="22"/>
                <w:szCs w:val="24"/>
                <w:lang w:eastAsia="fr-FR" w:bidi="ar-SA"/>
              </w:rPr>
              <w:t>Yann Harold NOUNAMO</w:t>
            </w:r>
          </w:p>
        </w:tc>
      </w:tr>
      <w:tr w:rsidR="00B529D2" w:rsidRPr="002C4B5C" w:rsidTr="00B529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Qualifications professionnelles </w:t>
            </w:r>
          </w:p>
        </w:tc>
        <w:tc>
          <w:tcPr>
            <w:tcW w:w="6839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Docteur en Economie et Finance</w:t>
            </w:r>
          </w:p>
        </w:tc>
      </w:tr>
      <w:tr w:rsidR="00B529D2" w:rsidRPr="002C4B5C" w:rsidTr="00B5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Années d’expériences</w:t>
            </w:r>
          </w:p>
        </w:tc>
        <w:tc>
          <w:tcPr>
            <w:tcW w:w="6839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5</w:t>
            </w:r>
          </w:p>
        </w:tc>
      </w:tr>
      <w:tr w:rsidR="00B529D2" w:rsidRPr="002C4B5C" w:rsidTr="00B529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BAC + 8</w:t>
            </w:r>
          </w:p>
        </w:tc>
      </w:tr>
      <w:tr w:rsidR="00B529D2" w:rsidRPr="002C4B5C" w:rsidTr="00B5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B529D2" w:rsidRPr="002C4B5C" w:rsidRDefault="00B529D2" w:rsidP="00B529D2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 w:rsidRPr="002C4B5C">
              <w:rPr>
                <w:bCs/>
                <w:sz w:val="22"/>
                <w:szCs w:val="24"/>
                <w:lang w:eastAsia="fr-FR" w:bidi="ar-SA"/>
              </w:rPr>
              <w:t>23/08/1991</w:t>
            </w:r>
            <w:r w:rsidRPr="002C4B5C">
              <w:rPr>
                <w:b/>
                <w:sz w:val="22"/>
                <w:szCs w:val="20"/>
                <w:lang w:eastAsia="fr-FR" w:bidi="ar-SA"/>
              </w:rPr>
              <w:t xml:space="preserve">   -</w:t>
            </w:r>
            <w:r w:rsidRPr="002C4B5C">
              <w:rPr>
                <w:bCs/>
                <w:sz w:val="22"/>
                <w:szCs w:val="24"/>
                <w:lang w:eastAsia="fr-FR" w:bidi="ar-SA"/>
              </w:rPr>
              <w:t>Camerounaise</w:t>
            </w:r>
          </w:p>
        </w:tc>
      </w:tr>
    </w:tbl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B529D2">
      <w:pPr>
        <w:tabs>
          <w:tab w:val="left" w:pos="8430"/>
        </w:tabs>
        <w:spacing w:line="240" w:lineRule="auto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p w:rsidR="00B529D2" w:rsidRPr="002C4B5C" w:rsidRDefault="00B529D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2C4B5C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2C4B5C" w:rsidRDefault="00A537E1" w:rsidP="002C4B5C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>EMPLOI ACTUEL</w:t>
            </w:r>
          </w:p>
        </w:tc>
      </w:tr>
      <w:tr w:rsidR="00A537E1" w:rsidRPr="002C4B5C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right"/>
              <w:rPr>
                <w:sz w:val="22"/>
              </w:rPr>
            </w:pPr>
            <w:r w:rsidRPr="002C4B5C">
              <w:rPr>
                <w:rFonts w:ascii="CG Times" w:hAnsi="CG Times"/>
                <w:sz w:val="20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2C4B5C" w:rsidRDefault="00926F15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bCs/>
                <w:sz w:val="22"/>
                <w:szCs w:val="24"/>
                <w:lang w:eastAsia="fr-FR" w:bidi="ar-SA"/>
              </w:rPr>
              <w:t>AFREETECH</w:t>
            </w:r>
          </w:p>
        </w:tc>
      </w:tr>
      <w:tr w:rsidR="00A537E1" w:rsidRPr="002C4B5C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2C4B5C" w:rsidRDefault="006458D1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Consultant</w:t>
            </w:r>
            <w:r w:rsidR="00DD7539" w:rsidRPr="002C4B5C">
              <w:rPr>
                <w:b/>
                <w:sz w:val="22"/>
                <w:szCs w:val="20"/>
                <w:lang w:eastAsia="fr-FR" w:bidi="ar-SA"/>
              </w:rPr>
              <w:t xml:space="preserve"> et expert fonctionnel </w:t>
            </w:r>
            <w:r w:rsidR="004632B5" w:rsidRPr="002C4B5C">
              <w:rPr>
                <w:b/>
                <w:sz w:val="22"/>
                <w:szCs w:val="20"/>
                <w:lang w:eastAsia="fr-FR" w:bidi="ar-SA"/>
              </w:rPr>
              <w:t xml:space="preserve">ERP </w:t>
            </w:r>
            <w:r w:rsidR="00DD7539" w:rsidRPr="002C4B5C">
              <w:rPr>
                <w:b/>
                <w:sz w:val="22"/>
                <w:szCs w:val="20"/>
                <w:lang w:eastAsia="fr-FR" w:bidi="ar-SA"/>
              </w:rPr>
              <w:t>ODOO</w:t>
            </w:r>
          </w:p>
        </w:tc>
      </w:tr>
      <w:tr w:rsidR="00A537E1" w:rsidRPr="002C4B5C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0</w:t>
            </w:r>
            <w:r w:rsidR="004632B5" w:rsidRPr="002C4B5C">
              <w:rPr>
                <w:b/>
                <w:sz w:val="22"/>
                <w:szCs w:val="20"/>
                <w:lang w:eastAsia="fr-FR" w:bidi="ar-SA"/>
              </w:rPr>
              <w:t>3</w:t>
            </w:r>
            <w:r w:rsidRPr="002C4B5C">
              <w:rPr>
                <w:b/>
                <w:sz w:val="22"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2C4B5C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2C4B5C" w:rsidRDefault="003B3C2E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val="en-US" w:eastAsia="fr-FR" w:bidi="ar-SA"/>
              </w:rPr>
            </w:pPr>
            <w:r w:rsidRPr="002C4B5C">
              <w:rPr>
                <w:sz w:val="22"/>
                <w:szCs w:val="20"/>
                <w:lang w:eastAsia="fr-FR" w:bidi="ar-SA"/>
              </w:rPr>
              <w:t>+237 242 68 56 77</w:t>
            </w:r>
            <w:r w:rsidR="00926F15" w:rsidRPr="002C4B5C">
              <w:rPr>
                <w:sz w:val="22"/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2C4B5C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righ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2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 w:rsidRPr="002C4B5C">
              <w:rPr>
                <w:bCs/>
                <w:sz w:val="22"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Pr="002C4B5C" w:rsidRDefault="00A537E1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2C4B5C" w:rsidTr="0083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A537E1" w:rsidRPr="002C4B5C" w:rsidRDefault="00A537E1" w:rsidP="002C4B5C">
            <w:pPr>
              <w:spacing w:line="240" w:lineRule="auto"/>
              <w:jc w:val="center"/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>FORMATION</w:t>
            </w:r>
            <w:r w:rsidR="007B3AE1"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>S</w:t>
            </w:r>
            <w:r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 xml:space="preserve"> ET DIPLOME</w:t>
            </w:r>
            <w:r w:rsidR="007B3AE1" w:rsidRPr="002C4B5C">
              <w:rPr>
                <w:b/>
                <w:i w:val="0"/>
                <w:color w:val="FFFFFF" w:themeColor="background1"/>
                <w:sz w:val="22"/>
                <w:szCs w:val="20"/>
                <w:lang w:eastAsia="fr-FR" w:bidi="ar-SA"/>
              </w:rPr>
              <w:t>S</w:t>
            </w:r>
          </w:p>
        </w:tc>
      </w:tr>
      <w:tr w:rsidR="00A537E1" w:rsidRPr="002C4B5C" w:rsidTr="0083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A537E1" w:rsidRPr="002C4B5C" w:rsidRDefault="00DD2A44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2"/>
              </w:rPr>
            </w:pPr>
            <w:r w:rsidRPr="002C4B5C">
              <w:rPr>
                <w:sz w:val="22"/>
              </w:rPr>
              <w:t>Année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sz w:val="22"/>
              </w:rPr>
              <w:t>Titre</w:t>
            </w:r>
          </w:p>
        </w:tc>
        <w:tc>
          <w:tcPr>
            <w:tcW w:w="3154" w:type="dxa"/>
            <w:shd w:val="clear" w:color="auto" w:fill="BFBFBF" w:themeFill="background1" w:themeFillShade="BF"/>
            <w:vAlign w:val="center"/>
          </w:tcPr>
          <w:p w:rsidR="00A537E1" w:rsidRPr="002C4B5C" w:rsidRDefault="00A537E1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sz w:val="22"/>
              </w:rPr>
              <w:t>Lieu</w:t>
            </w:r>
          </w:p>
        </w:tc>
      </w:tr>
      <w:tr w:rsidR="00A537E1" w:rsidRPr="002C4B5C" w:rsidTr="00833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none" w:sz="0" w:space="0" w:color="auto"/>
            </w:tcBorders>
            <w:vAlign w:val="center"/>
          </w:tcPr>
          <w:p w:rsidR="00A537E1" w:rsidRPr="002C4B5C" w:rsidRDefault="006458D1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20</w:t>
            </w:r>
            <w:r w:rsidR="001F3463" w:rsidRPr="002C4B5C">
              <w:rPr>
                <w:sz w:val="20"/>
                <w:szCs w:val="20"/>
                <w:lang w:eastAsia="fr-FR" w:bidi="ar-SA"/>
              </w:rPr>
              <w:t>19</w:t>
            </w:r>
          </w:p>
        </w:tc>
        <w:tc>
          <w:tcPr>
            <w:tcW w:w="5812" w:type="dxa"/>
            <w:vAlign w:val="center"/>
          </w:tcPr>
          <w:p w:rsidR="00A537E1" w:rsidRPr="002C4B5C" w:rsidRDefault="00833C2F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D</w:t>
            </w:r>
            <w:r w:rsidR="001F3463" w:rsidRPr="002C4B5C">
              <w:rPr>
                <w:b/>
                <w:sz w:val="22"/>
                <w:szCs w:val="20"/>
                <w:lang w:eastAsia="fr-FR" w:bidi="ar-SA"/>
              </w:rPr>
              <w:t>octorat</w:t>
            </w:r>
            <w:r w:rsidR="00E60CC2" w:rsidRPr="002C4B5C">
              <w:rPr>
                <w:b/>
                <w:sz w:val="22"/>
                <w:szCs w:val="20"/>
                <w:lang w:eastAsia="fr-FR" w:bidi="ar-SA"/>
              </w:rPr>
              <w:t>/PhD</w:t>
            </w:r>
            <w:r w:rsidR="001F3463" w:rsidRPr="002C4B5C">
              <w:rPr>
                <w:b/>
                <w:sz w:val="22"/>
                <w:szCs w:val="20"/>
                <w:lang w:eastAsia="fr-FR" w:bidi="ar-SA"/>
              </w:rPr>
              <w:t xml:space="preserve"> en </w:t>
            </w:r>
            <w:r w:rsidR="0030526A" w:rsidRPr="002C4B5C">
              <w:rPr>
                <w:b/>
                <w:sz w:val="22"/>
                <w:szCs w:val="20"/>
                <w:lang w:eastAsia="fr-FR" w:bidi="ar-SA"/>
              </w:rPr>
              <w:t>Economie et Finance</w:t>
            </w:r>
          </w:p>
        </w:tc>
        <w:tc>
          <w:tcPr>
            <w:tcW w:w="3154" w:type="dxa"/>
            <w:vAlign w:val="center"/>
          </w:tcPr>
          <w:p w:rsidR="00A537E1" w:rsidRPr="002C4B5C" w:rsidRDefault="00833C2F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Cameroun</w:t>
            </w:r>
          </w:p>
        </w:tc>
      </w:tr>
      <w:tr w:rsidR="001F3463" w:rsidRPr="002C4B5C" w:rsidTr="0083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2016</w:t>
            </w:r>
          </w:p>
        </w:tc>
        <w:tc>
          <w:tcPr>
            <w:tcW w:w="5812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Master</w:t>
            </w:r>
            <w:r w:rsidR="003D4104" w:rsidRPr="002C4B5C">
              <w:rPr>
                <w:b/>
                <w:sz w:val="22"/>
                <w:szCs w:val="20"/>
                <w:lang w:eastAsia="fr-FR" w:bidi="ar-SA"/>
              </w:rPr>
              <w:t xml:space="preserve"> Professionnel</w:t>
            </w:r>
            <w:r w:rsidRPr="002C4B5C">
              <w:rPr>
                <w:b/>
                <w:sz w:val="22"/>
                <w:szCs w:val="20"/>
                <w:lang w:eastAsia="fr-FR" w:bidi="ar-SA"/>
              </w:rPr>
              <w:t xml:space="preserve"> en </w:t>
            </w:r>
            <w:r w:rsidR="00E60CC2" w:rsidRPr="002C4B5C">
              <w:rPr>
                <w:b/>
                <w:sz w:val="22"/>
                <w:szCs w:val="20"/>
                <w:lang w:eastAsia="fr-FR" w:bidi="ar-SA"/>
              </w:rPr>
              <w:t>Banque et F</w:t>
            </w:r>
            <w:r w:rsidRPr="002C4B5C">
              <w:rPr>
                <w:b/>
                <w:sz w:val="22"/>
                <w:szCs w:val="20"/>
                <w:lang w:eastAsia="fr-FR" w:bidi="ar-SA"/>
              </w:rPr>
              <w:t>inance</w:t>
            </w:r>
          </w:p>
        </w:tc>
        <w:tc>
          <w:tcPr>
            <w:tcW w:w="3154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France</w:t>
            </w:r>
          </w:p>
        </w:tc>
      </w:tr>
      <w:tr w:rsidR="001F3463" w:rsidRPr="002C4B5C" w:rsidTr="00833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2015</w:t>
            </w:r>
          </w:p>
        </w:tc>
        <w:tc>
          <w:tcPr>
            <w:tcW w:w="5812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 xml:space="preserve">Master en Ingénierie </w:t>
            </w:r>
            <w:r w:rsidR="003D4104" w:rsidRPr="002C4B5C">
              <w:rPr>
                <w:b/>
                <w:sz w:val="22"/>
                <w:szCs w:val="20"/>
                <w:lang w:eastAsia="fr-FR" w:bidi="ar-SA"/>
              </w:rPr>
              <w:t xml:space="preserve">économique et </w:t>
            </w:r>
            <w:r w:rsidRPr="002C4B5C">
              <w:rPr>
                <w:b/>
                <w:sz w:val="22"/>
                <w:szCs w:val="20"/>
                <w:lang w:eastAsia="fr-FR" w:bidi="ar-SA"/>
              </w:rPr>
              <w:t>financière</w:t>
            </w:r>
          </w:p>
        </w:tc>
        <w:tc>
          <w:tcPr>
            <w:tcW w:w="3154" w:type="dxa"/>
            <w:vAlign w:val="center"/>
          </w:tcPr>
          <w:p w:rsidR="001F3463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Cameroun</w:t>
            </w:r>
          </w:p>
        </w:tc>
      </w:tr>
      <w:tr w:rsidR="00A537E1" w:rsidRPr="002C4B5C" w:rsidTr="0083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  <w:right w:val="none" w:sz="0" w:space="0" w:color="auto"/>
            </w:tcBorders>
            <w:vAlign w:val="center"/>
          </w:tcPr>
          <w:p w:rsidR="00A537E1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2010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2C4B5C" w:rsidRDefault="001F3463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Baccalauréat Général</w:t>
            </w:r>
          </w:p>
        </w:tc>
        <w:tc>
          <w:tcPr>
            <w:tcW w:w="3154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2C4B5C" w:rsidRDefault="00833C2F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Cameroun</w:t>
            </w:r>
          </w:p>
        </w:tc>
      </w:tr>
    </w:tbl>
    <w:p w:rsidR="00A537E1" w:rsidRPr="002C4B5C" w:rsidRDefault="00A537E1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eastAsia="fr-FR" w:bidi="ar-SA"/>
        </w:rPr>
      </w:pPr>
    </w:p>
    <w:tbl>
      <w:tblPr>
        <w:tblStyle w:val="Tableausimple510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546082" w:rsidRPr="002C4B5C" w:rsidTr="0054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546082" w:rsidRPr="002C4B5C" w:rsidRDefault="00546082" w:rsidP="002C4B5C">
            <w:pPr>
              <w:spacing w:line="240" w:lineRule="auto"/>
              <w:jc w:val="center"/>
              <w:rPr>
                <w:b/>
                <w:iCs w:val="0"/>
                <w:color w:val="FFFFFF" w:themeColor="background1"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i w:val="0"/>
                <w:iCs w:val="0"/>
                <w:color w:val="FFFFFF" w:themeColor="background1"/>
                <w:sz w:val="22"/>
                <w:szCs w:val="20"/>
                <w:lang w:eastAsia="fr-FR" w:bidi="ar-SA"/>
              </w:rPr>
              <w:t>CERTIFICATIONS ET ATTESTATIONS</w:t>
            </w:r>
          </w:p>
        </w:tc>
      </w:tr>
      <w:tr w:rsidR="00546082" w:rsidRPr="002C4B5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546082" w:rsidRPr="002C4B5C" w:rsidRDefault="00546082" w:rsidP="002C4B5C">
            <w:pPr>
              <w:tabs>
                <w:tab w:val="left" w:pos="8430"/>
              </w:tabs>
              <w:spacing w:line="240" w:lineRule="auto"/>
              <w:jc w:val="left"/>
              <w:rPr>
                <w:i w:val="0"/>
                <w:iCs w:val="0"/>
                <w:sz w:val="22"/>
              </w:rPr>
            </w:pPr>
            <w:r w:rsidRPr="002C4B5C">
              <w:rPr>
                <w:sz w:val="22"/>
              </w:rPr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2C4B5C" w:rsidRDefault="00546082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sz w:val="22"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2C4B5C" w:rsidRDefault="00546082" w:rsidP="002C4B5C">
            <w:pPr>
              <w:tabs>
                <w:tab w:val="left" w:pos="8430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C4B5C">
              <w:rPr>
                <w:b/>
                <w:sz w:val="22"/>
              </w:rPr>
              <w:t>Lieu</w:t>
            </w:r>
          </w:p>
        </w:tc>
      </w:tr>
      <w:tr w:rsidR="00F8607E" w:rsidRPr="002C4B5C" w:rsidTr="00F8607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</w:tcBorders>
            <w:vAlign w:val="center"/>
          </w:tcPr>
          <w:p w:rsidR="00F8607E" w:rsidRPr="002C4B5C" w:rsidRDefault="00E60CC2" w:rsidP="002C4B5C">
            <w:pPr>
              <w:tabs>
                <w:tab w:val="left" w:pos="8430"/>
              </w:tabs>
              <w:spacing w:line="240" w:lineRule="auto"/>
              <w:jc w:val="left"/>
              <w:rPr>
                <w:sz w:val="20"/>
                <w:szCs w:val="20"/>
                <w:lang w:eastAsia="fr-FR" w:bidi="ar-SA"/>
              </w:rPr>
            </w:pPr>
            <w:r w:rsidRPr="002C4B5C">
              <w:rPr>
                <w:sz w:val="20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F8607E" w:rsidRPr="002C4B5C" w:rsidRDefault="00F8607E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 xml:space="preserve">Certification </w:t>
            </w:r>
            <w:r w:rsidR="003D4104" w:rsidRPr="002C4B5C">
              <w:rPr>
                <w:b/>
                <w:sz w:val="22"/>
                <w:szCs w:val="20"/>
                <w:lang w:eastAsia="fr-FR" w:bidi="ar-SA"/>
              </w:rPr>
              <w:t>CISCO</w:t>
            </w:r>
            <w:r w:rsidR="00431D39" w:rsidRPr="002C4B5C">
              <w:rPr>
                <w:b/>
                <w:sz w:val="22"/>
                <w:szCs w:val="20"/>
                <w:lang w:eastAsia="fr-FR" w:bidi="ar-SA"/>
              </w:rPr>
              <w:t xml:space="preserve"> : maintenance et réseaux informatiques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F8607E" w:rsidRPr="002C4B5C" w:rsidRDefault="003D4104" w:rsidP="002C4B5C">
            <w:pPr>
              <w:tabs>
                <w:tab w:val="left" w:pos="8430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eastAsia="fr-FR" w:bidi="ar-SA"/>
              </w:rPr>
            </w:pPr>
            <w:r w:rsidRPr="002C4B5C">
              <w:rPr>
                <w:b/>
                <w:sz w:val="22"/>
                <w:szCs w:val="20"/>
                <w:lang w:eastAsia="fr-FR" w:bidi="ar-SA"/>
              </w:rPr>
              <w:t>Cameroun</w:t>
            </w:r>
          </w:p>
        </w:tc>
      </w:tr>
    </w:tbl>
    <w:p w:rsidR="00546082" w:rsidRPr="002C4B5C" w:rsidRDefault="00546082" w:rsidP="002C4B5C">
      <w:pPr>
        <w:tabs>
          <w:tab w:val="left" w:pos="8430"/>
        </w:tabs>
        <w:spacing w:line="240" w:lineRule="auto"/>
        <w:ind w:left="8430" w:hanging="8430"/>
        <w:rPr>
          <w:b/>
          <w:color w:val="0000FF"/>
          <w:sz w:val="18"/>
          <w:szCs w:val="20"/>
          <w:u w:val="single"/>
          <w:lang w:val="en-US"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546082" w:rsidRPr="002C4B5C" w:rsidTr="007F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546082" w:rsidRPr="002C4B5C" w:rsidRDefault="00546082" w:rsidP="002C4B5C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 w:val="22"/>
                <w:szCs w:val="20"/>
                <w:lang w:eastAsia="fr-FR" w:bidi="ar-SA"/>
              </w:rPr>
            </w:pPr>
            <w:r w:rsidRPr="002C4B5C">
              <w:rPr>
                <w:bCs w:val="0"/>
                <w:iCs/>
                <w:caps w:val="0"/>
                <w:color w:val="FFFFFF" w:themeColor="background1"/>
                <w:sz w:val="22"/>
                <w:szCs w:val="20"/>
                <w:lang w:eastAsia="fr-FR" w:bidi="ar-SA"/>
              </w:rPr>
              <w:t>COMPETENCE LINGUISTIQUE</w:t>
            </w:r>
          </w:p>
        </w:tc>
      </w:tr>
      <w:tr w:rsidR="00546082" w:rsidRPr="002C4B5C" w:rsidTr="007F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2C4B5C" w:rsidRDefault="00546082" w:rsidP="002C4B5C">
            <w:pPr>
              <w:spacing w:line="240" w:lineRule="auto"/>
              <w:jc w:val="left"/>
              <w:rPr>
                <w:b w:val="0"/>
                <w:caps w:val="0"/>
                <w:sz w:val="22"/>
              </w:rPr>
            </w:pPr>
            <w:proofErr w:type="gramStart"/>
            <w:r w:rsidRPr="002C4B5C">
              <w:rPr>
                <w:caps w:val="0"/>
                <w:sz w:val="22"/>
              </w:rPr>
              <w:t>Français</w:t>
            </w:r>
            <w:r w:rsidRPr="002C4B5C">
              <w:rPr>
                <w:b w:val="0"/>
                <w:i/>
                <w:caps w:val="0"/>
                <w:sz w:val="22"/>
              </w:rPr>
              <w:t>(</w:t>
            </w:r>
            <w:proofErr w:type="gramEnd"/>
            <w:r w:rsidRPr="002C4B5C">
              <w:rPr>
                <w:b w:val="0"/>
                <w:i/>
                <w:caps w:val="0"/>
                <w:sz w:val="22"/>
              </w:rPr>
              <w:t>Lu, parlé, écrit)</w:t>
            </w:r>
            <w:r w:rsidRPr="002C4B5C">
              <w:rPr>
                <w:b w:val="0"/>
                <w:caps w:val="0"/>
                <w:sz w:val="22"/>
              </w:rPr>
              <w:t xml:space="preserve"> : </w:t>
            </w:r>
            <w:r w:rsidRPr="002C4B5C">
              <w:rPr>
                <w:caps w:val="0"/>
                <w:sz w:val="22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546082" w:rsidRPr="002C4B5C" w:rsidRDefault="00546082" w:rsidP="002C4B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fr-FR" w:bidi="ar-SA"/>
              </w:rPr>
            </w:pPr>
            <w:proofErr w:type="gramStart"/>
            <w:r w:rsidRPr="002C4B5C">
              <w:rPr>
                <w:b/>
                <w:bCs/>
                <w:sz w:val="22"/>
              </w:rPr>
              <w:t>Anglais</w:t>
            </w:r>
            <w:r w:rsidRPr="002C4B5C">
              <w:rPr>
                <w:bCs/>
                <w:i/>
                <w:sz w:val="22"/>
              </w:rPr>
              <w:t>(</w:t>
            </w:r>
            <w:proofErr w:type="gramEnd"/>
            <w:r w:rsidRPr="002C4B5C">
              <w:rPr>
                <w:bCs/>
                <w:i/>
                <w:sz w:val="22"/>
              </w:rPr>
              <w:t>lu, parle, écrit)</w:t>
            </w:r>
            <w:r w:rsidRPr="002C4B5C">
              <w:rPr>
                <w:bCs/>
                <w:sz w:val="22"/>
              </w:rPr>
              <w:t xml:space="preserve"> : </w:t>
            </w:r>
            <w:r w:rsidR="00DA2A46" w:rsidRPr="002C4B5C">
              <w:rPr>
                <w:b/>
                <w:bCs/>
                <w:sz w:val="22"/>
              </w:rPr>
              <w:t>EXCELLENT</w:t>
            </w:r>
          </w:p>
        </w:tc>
      </w:tr>
    </w:tbl>
    <w:p w:rsidR="00D32083" w:rsidRPr="002C4B5C" w:rsidRDefault="00D32083" w:rsidP="002C4B5C">
      <w:pPr>
        <w:spacing w:line="240" w:lineRule="auto"/>
        <w:jc w:val="left"/>
        <w:rPr>
          <w:sz w:val="22"/>
          <w:szCs w:val="24"/>
          <w:lang w:eastAsia="fr-FR" w:bidi="ar-SA"/>
        </w:rPr>
      </w:pPr>
    </w:p>
    <w:tbl>
      <w:tblPr>
        <w:tblStyle w:val="Tableausimple52"/>
        <w:tblpPr w:leftFromText="141" w:rightFromText="141" w:vertAnchor="page" w:horzAnchor="margin" w:tblpY="187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F762D4" w:rsidRPr="002C4B5C" w:rsidTr="003F5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F762D4" w:rsidRPr="002C4B5C" w:rsidRDefault="00F762D4" w:rsidP="002C4B5C">
            <w:pPr>
              <w:spacing w:line="240" w:lineRule="auto"/>
              <w:jc w:val="center"/>
              <w:rPr>
                <w:b/>
                <w:i w:val="0"/>
                <w:sz w:val="22"/>
                <w:szCs w:val="24"/>
                <w:lang w:eastAsia="fr-FR" w:bidi="ar-SA"/>
              </w:rPr>
            </w:pPr>
            <w:r w:rsidRPr="002C4B5C">
              <w:rPr>
                <w:b/>
                <w:i w:val="0"/>
                <w:iCs w:val="0"/>
                <w:color w:val="FFFFFF" w:themeColor="background1"/>
                <w:sz w:val="22"/>
                <w:szCs w:val="20"/>
                <w:lang w:eastAsia="fr-FR" w:bidi="ar-SA"/>
              </w:rPr>
              <w:t>COMPETENCES METIERS</w:t>
            </w:r>
          </w:p>
        </w:tc>
      </w:tr>
      <w:tr w:rsidR="00F762D4" w:rsidRPr="002C4B5C" w:rsidTr="003F5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404040" w:themeColor="text1" w:themeTint="BF"/>
            </w:tcBorders>
            <w:vAlign w:val="center"/>
          </w:tcPr>
          <w:p w:rsidR="00F762D4" w:rsidRPr="002C4B5C" w:rsidRDefault="0030526A" w:rsidP="002C4B5C">
            <w:pPr>
              <w:spacing w:line="240" w:lineRule="auto"/>
              <w:jc w:val="left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i w:val="0"/>
                <w:iCs w:val="0"/>
                <w:sz w:val="22"/>
                <w:szCs w:val="24"/>
                <w:lang w:eastAsia="fr-FR" w:bidi="ar-SA"/>
              </w:rPr>
              <w:t>Docteur</w:t>
            </w:r>
            <w:r w:rsidR="00F762D4" w:rsidRPr="002C4B5C">
              <w:rPr>
                <w:i w:val="0"/>
                <w:iCs w:val="0"/>
                <w:sz w:val="22"/>
                <w:szCs w:val="24"/>
                <w:lang w:eastAsia="fr-FR" w:bidi="ar-SA"/>
              </w:rPr>
              <w:t xml:space="preserve"> spécialiste de la </w:t>
            </w:r>
            <w:r w:rsidRPr="002C4B5C">
              <w:rPr>
                <w:i w:val="0"/>
                <w:iCs w:val="0"/>
                <w:sz w:val="22"/>
                <w:szCs w:val="24"/>
                <w:lang w:eastAsia="fr-FR" w:bidi="ar-SA"/>
              </w:rPr>
              <w:t>finance</w:t>
            </w:r>
          </w:p>
        </w:tc>
        <w:tc>
          <w:tcPr>
            <w:tcW w:w="7973" w:type="dxa"/>
            <w:tcBorders>
              <w:bottom w:val="single" w:sz="4" w:space="0" w:color="404040" w:themeColor="text1" w:themeTint="BF"/>
            </w:tcBorders>
          </w:tcPr>
          <w:p w:rsidR="00D31641" w:rsidRPr="002C4B5C" w:rsidRDefault="00D31641" w:rsidP="002C4B5C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sz w:val="22"/>
                <w:szCs w:val="24"/>
                <w:lang w:eastAsia="fr-FR" w:bidi="ar-SA"/>
              </w:rPr>
              <w:t>Maîtrise</w:t>
            </w:r>
            <w:r w:rsidR="005D251B" w:rsidRPr="002C4B5C">
              <w:rPr>
                <w:sz w:val="22"/>
                <w:szCs w:val="24"/>
                <w:lang w:eastAsia="fr-FR" w:bidi="ar-SA"/>
              </w:rPr>
              <w:t xml:space="preserve"> de l’ERP ODOO </w:t>
            </w:r>
          </w:p>
          <w:p w:rsidR="00F762D4" w:rsidRPr="002C4B5C" w:rsidRDefault="00F762D4" w:rsidP="002C4B5C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sz w:val="22"/>
                <w:szCs w:val="24"/>
                <w:lang w:eastAsia="fr-FR" w:bidi="ar-SA"/>
              </w:rPr>
              <w:t>Maintenance informatique</w:t>
            </w:r>
          </w:p>
          <w:p w:rsidR="005077C6" w:rsidRPr="002C4B5C" w:rsidRDefault="005077C6" w:rsidP="002C4B5C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4"/>
                <w:lang w:eastAsia="fr-FR" w:bidi="ar-SA"/>
              </w:rPr>
            </w:pPr>
            <w:r w:rsidRPr="002C4B5C">
              <w:rPr>
                <w:sz w:val="22"/>
                <w:szCs w:val="24"/>
                <w:lang w:eastAsia="fr-FR" w:bidi="ar-SA"/>
              </w:rPr>
              <w:t>Management de projet informatique selon les aspects du PMP</w:t>
            </w:r>
          </w:p>
        </w:tc>
      </w:tr>
    </w:tbl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2C4B5C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2C4B5C" w:rsidRDefault="00512041" w:rsidP="002C4B5C">
            <w:pPr>
              <w:spacing w:line="240" w:lineRule="auto"/>
              <w:jc w:val="center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sz w:val="22"/>
                <w:szCs w:val="24"/>
                <w:lang w:eastAsia="fr-FR" w:bidi="ar-SA"/>
              </w:rPr>
              <w:t>EXPERIENCE PROFESSIONNELLE</w:t>
            </w:r>
          </w:p>
        </w:tc>
      </w:tr>
    </w:tbl>
    <w:p w:rsidR="00DA2A46" w:rsidRPr="002C4B5C" w:rsidRDefault="00DA2A46" w:rsidP="002C4B5C">
      <w:pPr>
        <w:spacing w:line="240" w:lineRule="auto"/>
        <w:jc w:val="left"/>
        <w:rPr>
          <w:sz w:val="22"/>
          <w:szCs w:val="24"/>
          <w:lang w:val="en-US"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147018" w:rsidTr="003F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C" w:rsidRPr="002C4B5C" w:rsidRDefault="00DA2A46" w:rsidP="002C4B5C">
            <w:pPr>
              <w:spacing w:line="240" w:lineRule="auto"/>
              <w:jc w:val="left"/>
              <w:rPr>
                <w:sz w:val="22"/>
                <w:szCs w:val="24"/>
                <w:lang w:val="en-US" w:eastAsia="fr-FR" w:bidi="ar-SA"/>
              </w:rPr>
            </w:pPr>
            <w:r w:rsidRPr="002C4B5C">
              <w:rPr>
                <w:bCs w:val="0"/>
                <w:caps w:val="0"/>
                <w:szCs w:val="24"/>
                <w:lang w:val="en-US" w:eastAsia="fr-FR" w:bidi="ar-SA"/>
              </w:rPr>
              <w:t xml:space="preserve">AFREETECH </w:t>
            </w:r>
            <w:r w:rsidR="00F4760C"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 xml:space="preserve">-  </w:t>
            </w:r>
            <w:r w:rsidRPr="002C4B5C">
              <w:rPr>
                <w:bCs w:val="0"/>
                <w:i/>
                <w:caps w:val="0"/>
                <w:sz w:val="22"/>
                <w:szCs w:val="24"/>
                <w:lang w:eastAsia="fr-FR" w:bidi="ar-SA"/>
              </w:rPr>
              <w:t>Depuis</w:t>
            </w:r>
            <w:r w:rsidR="00BA0A38" w:rsidRPr="002C4B5C">
              <w:rPr>
                <w:bCs w:val="0"/>
                <w:i/>
                <w:caps w:val="0"/>
                <w:sz w:val="22"/>
                <w:szCs w:val="24"/>
                <w:lang w:val="en-US" w:eastAsia="fr-FR" w:bidi="ar-SA"/>
              </w:rPr>
              <w:t xml:space="preserve"> 2017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F6D" w:rsidRPr="002C4B5C" w:rsidRDefault="00BC2F6D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lang w:val="en-US" w:eastAsia="fr-FR" w:bidi="ar-SA"/>
              </w:rPr>
            </w:pPr>
            <w:r w:rsidRPr="002C4B5C">
              <w:rPr>
                <w:sz w:val="18"/>
                <w:szCs w:val="24"/>
                <w:lang w:val="en-US" w:eastAsia="fr-FR" w:bidi="ar-SA"/>
              </w:rPr>
              <w:t>DOMAINE D’ACTIVITÉS : TIC, IT, INFORMAT</w:t>
            </w:r>
            <w:r w:rsidR="00072818" w:rsidRPr="002C4B5C">
              <w:rPr>
                <w:sz w:val="18"/>
                <w:szCs w:val="24"/>
                <w:lang w:val="en-US" w:eastAsia="fr-FR" w:bidi="ar-SA"/>
              </w:rPr>
              <w:t>I</w:t>
            </w:r>
            <w:r w:rsidRPr="002C4B5C">
              <w:rPr>
                <w:sz w:val="18"/>
                <w:szCs w:val="24"/>
                <w:lang w:val="en-US" w:eastAsia="fr-FR" w:bidi="ar-SA"/>
              </w:rPr>
              <w:t>QUE</w:t>
            </w:r>
          </w:p>
          <w:p w:rsidR="00F4760C" w:rsidRPr="002C4B5C" w:rsidRDefault="005C28D6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en-US" w:eastAsia="fr-FR" w:bidi="ar-SA"/>
              </w:rPr>
            </w:pPr>
            <w:hyperlink r:id="rId9" w:history="1">
              <w:r w:rsidR="00072818" w:rsidRPr="002C4B5C">
                <w:rPr>
                  <w:rStyle w:val="Lienhypertexte"/>
                  <w:sz w:val="18"/>
                  <w:szCs w:val="24"/>
                  <w:lang w:val="en-US" w:eastAsia="fr-FR" w:bidi="ar-SA"/>
                </w:rPr>
                <w:t>WWW.AFREETECH.COM</w:t>
              </w:r>
            </w:hyperlink>
            <w:r w:rsidR="00BC2F6D" w:rsidRPr="002C4B5C">
              <w:rPr>
                <w:sz w:val="18"/>
                <w:szCs w:val="24"/>
                <w:lang w:val="en-US" w:eastAsia="fr-FR" w:bidi="ar-SA"/>
              </w:rPr>
              <w:t xml:space="preserve"> (FRANCE / CAMEROUN / GUINEE)</w:t>
            </w:r>
          </w:p>
        </w:tc>
      </w:tr>
      <w:tr w:rsidR="00F4760C" w:rsidRPr="002C4B5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2C4B5C" w:rsidRDefault="00F4760C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2C4B5C" w:rsidRDefault="00DA2A46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C</w:t>
            </w:r>
            <w:r w:rsidR="005D17A9" w:rsidRPr="002C4B5C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onsultant</w:t>
            </w:r>
            <w:r w:rsidR="006C42C9" w:rsidRPr="002C4B5C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 xml:space="preserve"> </w:t>
            </w:r>
            <w:r w:rsidR="00BA0A38" w:rsidRPr="002C4B5C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fonctionnel</w:t>
            </w:r>
            <w:r w:rsidR="005D251B" w:rsidRPr="002C4B5C">
              <w:rPr>
                <w:b/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 xml:space="preserve"> ERP ODOO</w:t>
            </w:r>
          </w:p>
        </w:tc>
      </w:tr>
      <w:tr w:rsidR="00F4760C" w:rsidRPr="002C4B5C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2C4B5C" w:rsidRDefault="00F4760C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5D54CA" w:rsidRPr="002C4B5C" w:rsidRDefault="00072818" w:rsidP="002C4B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sz w:val="18"/>
                <w:szCs w:val="20"/>
                <w:lang w:eastAsia="fr-FR" w:bidi="fr-FR"/>
              </w:rPr>
              <w:t xml:space="preserve">Etude pour le déploiement des réseaux WIFI dans les Universités de Yaoundé 1, Maroua et Bamenda </w:t>
            </w:r>
          </w:p>
        </w:tc>
      </w:tr>
      <w:tr w:rsidR="00F4760C" w:rsidRPr="002C4B5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2C4B5C" w:rsidRDefault="00F4760C" w:rsidP="002C4B5C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2C4B5C" w:rsidRDefault="007533CC" w:rsidP="002C4B5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10</w:t>
            </w:r>
          </w:p>
        </w:tc>
      </w:tr>
      <w:tr w:rsidR="00F4760C" w:rsidRPr="002C4B5C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2C4B5C" w:rsidRDefault="00F4760C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2C4B5C" w:rsidRDefault="005D251B" w:rsidP="002C4B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MINPOSTEL-Projet CAB, Banque Africaine de Développement (BAD)</w:t>
            </w:r>
          </w:p>
        </w:tc>
      </w:tr>
      <w:tr w:rsidR="00F4760C" w:rsidRPr="002C4B5C" w:rsidTr="0073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2C4B5C" w:rsidRDefault="00F4760C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F15C7B" w:rsidRPr="002C4B5C" w:rsidRDefault="00F15C7B" w:rsidP="002C4B5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Etude pour le déploiement des réseaux WIFI dans les Universités </w:t>
            </w:r>
            <w:r w:rsidR="00B166B1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de Yaoundé 1, Maroua et Bamenda</w:t>
            </w:r>
          </w:p>
          <w:p w:rsidR="00B166B1" w:rsidRPr="002C4B5C" w:rsidRDefault="00B166B1" w:rsidP="002C4B5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Diagnostic de l’existant</w:t>
            </w:r>
          </w:p>
          <w:p w:rsidR="008E6116" w:rsidRPr="002C4B5C" w:rsidRDefault="008E6116" w:rsidP="002C4B5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Réalisation de l’étude économique et financière</w:t>
            </w:r>
          </w:p>
          <w:p w:rsidR="00431D39" w:rsidRPr="002C4B5C" w:rsidRDefault="008E6116" w:rsidP="002C4B5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Rédaction du plan d’affaires</w:t>
            </w:r>
          </w:p>
        </w:tc>
      </w:tr>
      <w:tr w:rsidR="00736F11" w:rsidRPr="00147018" w:rsidTr="001E6C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rPr>
                <w:i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736F11" w:rsidRPr="002C4B5C" w:rsidRDefault="00C14B1A" w:rsidP="002C4B5C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 xml:space="preserve">Windows XP/ </w:t>
            </w:r>
            <w:r w:rsidR="007533CC"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>XP Pro/</w:t>
            </w:r>
            <w:r w:rsidR="00736F11"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 xml:space="preserve"> Cisco </w:t>
            </w:r>
            <w:r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 xml:space="preserve">Switching </w:t>
            </w:r>
            <w:r w:rsidR="00736F11"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>/ WIFI</w:t>
            </w:r>
          </w:p>
        </w:tc>
      </w:tr>
    </w:tbl>
    <w:p w:rsidR="00757A5B" w:rsidRPr="002C4B5C" w:rsidRDefault="00757A5B" w:rsidP="002C4B5C">
      <w:pPr>
        <w:spacing w:line="240" w:lineRule="auto"/>
        <w:jc w:val="left"/>
        <w:rPr>
          <w:sz w:val="22"/>
          <w:szCs w:val="24"/>
          <w:lang w:val="en-US"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757A5B" w:rsidRPr="002C4B5C" w:rsidTr="00AC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A5B" w:rsidRPr="002C4B5C" w:rsidRDefault="00173102" w:rsidP="002C4B5C">
            <w:pPr>
              <w:spacing w:line="240" w:lineRule="auto"/>
              <w:jc w:val="left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CAMPOST sEPTEMBRE 2019-en cours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D’ACTIVITES : ERP </w:t>
            </w:r>
          </w:p>
        </w:tc>
      </w:tr>
      <w:tr w:rsidR="00757A5B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757A5B" w:rsidRPr="002C4B5C" w:rsidRDefault="004A0144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 xml:space="preserve">Expert </w:t>
            </w:r>
            <w:r w:rsidR="00E4121F" w:rsidRPr="002C4B5C">
              <w:rPr>
                <w:color w:val="404040"/>
                <w:sz w:val="22"/>
                <w:szCs w:val="24"/>
                <w:lang w:eastAsia="fr-FR" w:bidi="ar-SA"/>
              </w:rPr>
              <w:t xml:space="preserve">fonctionnel </w:t>
            </w:r>
          </w:p>
        </w:tc>
      </w:tr>
      <w:tr w:rsidR="00757A5B" w:rsidRPr="002C4B5C" w:rsidTr="00AC1B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9C713C" w:rsidRPr="002C4B5C" w:rsidRDefault="009C713C" w:rsidP="002C4B5C">
            <w:pPr>
              <w:widowControl w:val="0"/>
              <w:tabs>
                <w:tab w:val="left" w:pos="803"/>
              </w:tabs>
              <w:autoSpaceDE w:val="0"/>
              <w:autoSpaceDN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eastAsia="fr-FR" w:bidi="fr-FR"/>
              </w:rPr>
            </w:pPr>
            <w:r w:rsidRPr="002C4B5C">
              <w:rPr>
                <w:sz w:val="22"/>
                <w:szCs w:val="20"/>
                <w:lang w:eastAsia="fr-FR" w:bidi="fr-FR"/>
              </w:rPr>
              <w:t xml:space="preserve">Fourniture, l’installation et la mise en service d’un progiciel de gestion intégré au bénéfice de la </w:t>
            </w:r>
            <w:proofErr w:type="spellStart"/>
            <w:r w:rsidRPr="002C4B5C">
              <w:rPr>
                <w:sz w:val="22"/>
                <w:szCs w:val="20"/>
                <w:lang w:eastAsia="fr-FR" w:bidi="fr-FR"/>
              </w:rPr>
              <w:t>cameroon</w:t>
            </w:r>
            <w:proofErr w:type="spellEnd"/>
            <w:r w:rsidRPr="002C4B5C">
              <w:rPr>
                <w:sz w:val="22"/>
                <w:szCs w:val="20"/>
                <w:lang w:eastAsia="fr-FR" w:bidi="fr-FR"/>
              </w:rPr>
              <w:t xml:space="preserve"> postal services (</w:t>
            </w:r>
            <w:proofErr w:type="spellStart"/>
            <w:r w:rsidRPr="002C4B5C">
              <w:rPr>
                <w:sz w:val="22"/>
                <w:szCs w:val="20"/>
                <w:lang w:eastAsia="fr-FR" w:bidi="fr-FR"/>
              </w:rPr>
              <w:t>campost</w:t>
            </w:r>
            <w:proofErr w:type="spellEnd"/>
            <w:r w:rsidRPr="002C4B5C">
              <w:rPr>
                <w:sz w:val="22"/>
                <w:szCs w:val="20"/>
                <w:lang w:eastAsia="fr-FR" w:bidi="fr-FR"/>
              </w:rPr>
              <w:t>).</w:t>
            </w:r>
          </w:p>
          <w:p w:rsidR="00757A5B" w:rsidRPr="002C4B5C" w:rsidRDefault="00757A5B" w:rsidP="002C4B5C">
            <w:pPr>
              <w:widowControl w:val="0"/>
              <w:tabs>
                <w:tab w:val="left" w:pos="803"/>
              </w:tabs>
              <w:autoSpaceDE w:val="0"/>
              <w:autoSpaceDN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fr-FR" w:bidi="fr-FR"/>
              </w:rPr>
            </w:pPr>
          </w:p>
        </w:tc>
      </w:tr>
      <w:tr w:rsidR="00757A5B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757A5B" w:rsidRPr="002C4B5C" w:rsidRDefault="00757A5B" w:rsidP="002C4B5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05</w:t>
            </w:r>
          </w:p>
        </w:tc>
      </w:tr>
      <w:tr w:rsidR="00757A5B" w:rsidRPr="002C4B5C" w:rsidTr="00AC1B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757A5B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57A5B" w:rsidRPr="002C4B5C" w:rsidRDefault="00757A5B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5628A6" w:rsidRPr="002C4B5C" w:rsidRDefault="005628A6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Rédaction des spécifications fonctionnelles RH et la paie, la gestion et le suivi budgétaire, les immobilisations, la gestion du patrimoine de la CAMPOST et les Etats comptables et commerciaux.</w:t>
            </w:r>
          </w:p>
          <w:p w:rsidR="005628A6" w:rsidRPr="002C4B5C" w:rsidRDefault="005628A6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Rédaction des rapports d’audit des processus et des </w:t>
            </w:r>
            <w:r w:rsidR="00B970F3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procédures</w:t>
            </w:r>
          </w:p>
          <w:p w:rsidR="005628A6" w:rsidRPr="002C4B5C" w:rsidRDefault="00B970F3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Rédaction</w:t>
            </w:r>
            <w:r w:rsidR="005628A6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des livrables relatifs au compte-rendu d’activités</w:t>
            </w:r>
          </w:p>
          <w:p w:rsidR="00757A5B" w:rsidRPr="002C4B5C" w:rsidRDefault="00173102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lang w:eastAsia="fr-FR" w:bidi="ar-SA"/>
              </w:rPr>
            </w:pPr>
            <w:r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Test fonctionnel </w:t>
            </w:r>
          </w:p>
        </w:tc>
      </w:tr>
    </w:tbl>
    <w:p w:rsidR="00757A5B" w:rsidRPr="002C4B5C" w:rsidRDefault="00757A5B" w:rsidP="002C4B5C">
      <w:pPr>
        <w:spacing w:line="240" w:lineRule="auto"/>
        <w:jc w:val="left"/>
        <w:rPr>
          <w:sz w:val="22"/>
          <w:szCs w:val="24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7D2AED" w:rsidRPr="002C4B5C" w:rsidTr="00AC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595959" w:themeColor="accent2" w:themeShade="80"/>
                <w:sz w:val="22"/>
                <w:szCs w:val="24"/>
                <w:lang w:eastAsia="fr-FR" w:bidi="ar-SA"/>
              </w:rPr>
              <w:t xml:space="preserve">mipromalo </w:t>
            </w:r>
            <w:r w:rsidR="009E1AFB" w:rsidRPr="002C4B5C">
              <w:rPr>
                <w:color w:val="595959" w:themeColor="accent2" w:themeShade="80"/>
                <w:sz w:val="22"/>
                <w:szCs w:val="24"/>
                <w:lang w:eastAsia="fr-FR" w:bidi="ar-SA"/>
              </w:rPr>
              <w:t xml:space="preserve">fFEVRIER 2019 </w:t>
            </w:r>
            <w:r w:rsidR="005D776B" w:rsidRPr="002C4B5C">
              <w:rPr>
                <w:color w:val="595959" w:themeColor="accent2" w:themeShade="80"/>
                <w:sz w:val="22"/>
                <w:szCs w:val="24"/>
                <w:lang w:eastAsia="fr-FR" w:bidi="ar-SA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D’ACTIVITES : ERP </w:t>
            </w:r>
          </w:p>
        </w:tc>
      </w:tr>
      <w:tr w:rsidR="007D2AED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7D2AED" w:rsidRPr="002C4B5C" w:rsidRDefault="007D2AED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 xml:space="preserve">Expert  </w:t>
            </w:r>
            <w:r w:rsidR="00764634" w:rsidRPr="002C4B5C">
              <w:rPr>
                <w:color w:val="404040"/>
                <w:sz w:val="22"/>
                <w:szCs w:val="24"/>
                <w:lang w:eastAsia="fr-FR" w:bidi="ar-SA"/>
              </w:rPr>
              <w:t xml:space="preserve">fonctionnel </w:t>
            </w:r>
          </w:p>
        </w:tc>
      </w:tr>
      <w:tr w:rsidR="007D2AED" w:rsidRPr="002C4B5C" w:rsidTr="00AC1B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7D2AED" w:rsidRPr="002C4B5C" w:rsidRDefault="00507A7C" w:rsidP="002C4B5C">
            <w:pPr>
              <w:widowControl w:val="0"/>
              <w:tabs>
                <w:tab w:val="left" w:pos="803"/>
              </w:tabs>
              <w:autoSpaceDE w:val="0"/>
              <w:autoSpaceDN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fr-FR" w:bidi="fr-FR"/>
              </w:rPr>
            </w:pPr>
            <w:r w:rsidRPr="002C4B5C">
              <w:rPr>
                <w:sz w:val="18"/>
                <w:szCs w:val="20"/>
                <w:lang w:eastAsia="fr-FR" w:bidi="fr-FR"/>
              </w:rPr>
              <w:t xml:space="preserve">Fourniture et installation d’un système informatisé de gestion intégrée des Ressources humaines et paie, formation et mise en service dudit système et de celui Existant (comptabilité générale, analytique et budgétaire), à la </w:t>
            </w:r>
            <w:proofErr w:type="spellStart"/>
            <w:r w:rsidRPr="002C4B5C">
              <w:rPr>
                <w:sz w:val="18"/>
                <w:szCs w:val="20"/>
                <w:lang w:eastAsia="fr-FR" w:bidi="fr-FR"/>
              </w:rPr>
              <w:t>Mipromalo</w:t>
            </w:r>
            <w:proofErr w:type="spellEnd"/>
            <w:r w:rsidRPr="002C4B5C">
              <w:rPr>
                <w:sz w:val="18"/>
                <w:szCs w:val="20"/>
                <w:lang w:eastAsia="fr-FR" w:bidi="fr-FR"/>
              </w:rPr>
              <w:t xml:space="preserve"> (en procédure d’urgence</w:t>
            </w:r>
          </w:p>
        </w:tc>
      </w:tr>
      <w:tr w:rsidR="007D2AED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7D2AED" w:rsidRPr="002C4B5C" w:rsidRDefault="005D776B" w:rsidP="002C4B5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06</w:t>
            </w:r>
          </w:p>
        </w:tc>
      </w:tr>
      <w:tr w:rsidR="007D2AED" w:rsidRPr="002C4B5C" w:rsidTr="00AC1B0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7D2AED" w:rsidRPr="002C4B5C" w:rsidTr="00AC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D2AED" w:rsidRPr="002C4B5C" w:rsidRDefault="007D2AED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7D2AED" w:rsidRPr="002C4B5C" w:rsidRDefault="007D2AED" w:rsidP="002C4B5C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/>
                <w:color w:val="404040" w:themeColor="text1" w:themeTint="BF"/>
                <w:sz w:val="22"/>
                <w:szCs w:val="24"/>
                <w:lang w:eastAsia="fr-FR" w:bidi="ar-SA"/>
              </w:rPr>
              <w:t>Informatisation de la MIPROMALO (MISSION DE PROMOTION DES MATERIAUX LOCAUX) avec l’open ERP ODOO</w:t>
            </w:r>
          </w:p>
          <w:p w:rsidR="007D2AED" w:rsidRPr="002C4B5C" w:rsidRDefault="007D2AED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Rédaction des spécifications fonctionnelles et des WORKFLOW pour la Comptabilité et finance, les RH et la paie, la gestion et le suivi budgétaire, les immobilisations, la gestion du patrimoine d</w:t>
            </w:r>
            <w:r w:rsidR="009057C9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u MIPROMALO</w:t>
            </w: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et les Etats comptables et commerciaux.</w:t>
            </w:r>
          </w:p>
          <w:p w:rsidR="007D2AED" w:rsidRPr="002C4B5C" w:rsidRDefault="007D2AED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Rédaction des rapports d’audit des processus et des </w:t>
            </w:r>
            <w:r w:rsidR="005D776B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procédures</w:t>
            </w:r>
          </w:p>
          <w:p w:rsidR="007D2AED" w:rsidRPr="002C4B5C" w:rsidRDefault="005D776B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Rédaction</w:t>
            </w:r>
            <w:r w:rsidR="007D2AED"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des livrables relatifs que compte-rendu d’activités</w:t>
            </w:r>
          </w:p>
          <w:p w:rsidR="007D2AED" w:rsidRPr="002C4B5C" w:rsidRDefault="007D2AED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lastRenderedPageBreak/>
              <w:t xml:space="preserve">Guide </w:t>
            </w:r>
            <w:proofErr w:type="spellStart"/>
            <w:r w:rsidRPr="002C4B5C">
              <w:rPr>
                <w:color w:val="404040" w:themeColor="text1" w:themeTint="BF"/>
                <w:sz w:val="22"/>
                <w:szCs w:val="24"/>
                <w:lang w:val="en-US" w:eastAsia="fr-FR" w:bidi="ar-SA"/>
              </w:rPr>
              <w:t>utilisateur</w:t>
            </w:r>
            <w:proofErr w:type="spellEnd"/>
          </w:p>
          <w:p w:rsidR="007D2AED" w:rsidRPr="002C4B5C" w:rsidRDefault="007D2AED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Formation et assistance des utilisateurs sur l’</w:t>
            </w:r>
            <w:proofErr w:type="spellStart"/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ERPFormation</w:t>
            </w:r>
            <w:proofErr w:type="spellEnd"/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 et assistance des utilisateurs sur l’ERP pour la gestion du changement</w:t>
            </w:r>
          </w:p>
        </w:tc>
      </w:tr>
    </w:tbl>
    <w:p w:rsidR="0051370B" w:rsidRPr="002C4B5C" w:rsidRDefault="0051370B" w:rsidP="002C4B5C">
      <w:pPr>
        <w:spacing w:line="240" w:lineRule="auto"/>
        <w:jc w:val="left"/>
        <w:rPr>
          <w:sz w:val="22"/>
          <w:szCs w:val="24"/>
          <w:lang w:eastAsia="fr-FR" w:bidi="ar-SA"/>
        </w:rPr>
      </w:pPr>
    </w:p>
    <w:tbl>
      <w:tblPr>
        <w:tblStyle w:val="Tableausimple310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C22607" w:rsidRPr="002C4B5C" w:rsidTr="00C22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607" w:rsidRPr="002C4B5C" w:rsidRDefault="007533CC" w:rsidP="002C4B5C">
            <w:pPr>
              <w:spacing w:line="240" w:lineRule="auto"/>
              <w:jc w:val="left"/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</w:pPr>
            <w:r w:rsidRPr="002C4B5C">
              <w:rPr>
                <w:sz w:val="22"/>
                <w:lang w:val="en-US" w:eastAsia="fr-FR" w:bidi="fr-FR"/>
              </w:rPr>
              <w:t>SOBY AFRIC INVEST</w:t>
            </w:r>
            <w:r w:rsidR="00C22607"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 xml:space="preserve">-  </w:t>
            </w:r>
            <w:proofErr w:type="spellStart"/>
            <w:r w:rsidR="001E6C11" w:rsidRPr="002C4B5C">
              <w:rPr>
                <w:bCs w:val="0"/>
                <w:i/>
                <w:caps w:val="0"/>
                <w:sz w:val="22"/>
                <w:szCs w:val="24"/>
                <w:lang w:val="en-US" w:eastAsia="fr-FR" w:bidi="ar-SA"/>
              </w:rPr>
              <w:t>A</w:t>
            </w:r>
            <w:r w:rsidRPr="002C4B5C">
              <w:rPr>
                <w:bCs w:val="0"/>
                <w:i/>
                <w:caps w:val="0"/>
                <w:sz w:val="22"/>
                <w:szCs w:val="24"/>
                <w:lang w:val="en-US" w:eastAsia="fr-FR" w:bidi="ar-SA"/>
              </w:rPr>
              <w:t>oût</w:t>
            </w:r>
            <w:proofErr w:type="spellEnd"/>
            <w:r w:rsidRPr="002C4B5C">
              <w:rPr>
                <w:bCs w:val="0"/>
                <w:i/>
                <w:caps w:val="0"/>
                <w:sz w:val="22"/>
                <w:szCs w:val="24"/>
                <w:lang w:val="en-US" w:eastAsia="fr-FR" w:bidi="ar-SA"/>
              </w:rPr>
              <w:t xml:space="preserve"> 2017</w:t>
            </w:r>
            <w:r w:rsidR="00C22607" w:rsidRPr="002C4B5C">
              <w:rPr>
                <w:i/>
                <w:caps w:val="0"/>
                <w:sz w:val="22"/>
                <w:szCs w:val="24"/>
                <w:lang w:val="en-US" w:eastAsia="fr-FR" w:bidi="ar-SA"/>
              </w:rPr>
              <w:t xml:space="preserve">– </w:t>
            </w:r>
            <w:r w:rsidRPr="002C4B5C">
              <w:rPr>
                <w:i/>
                <w:caps w:val="0"/>
                <w:sz w:val="22"/>
                <w:szCs w:val="24"/>
                <w:lang w:val="en-US" w:eastAsia="fr-FR" w:bidi="ar-SA"/>
              </w:rPr>
              <w:t>Jan 2018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 w:val="22"/>
                <w:szCs w:val="24"/>
                <w:lang w:eastAsia="fr-FR" w:bidi="ar-SA"/>
              </w:rPr>
            </w:pPr>
            <w:r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D’ACTIVITES : </w:t>
            </w:r>
            <w:r w:rsidR="00A306F9"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>Gestion des projets</w:t>
            </w:r>
            <w:r w:rsidR="007533CC"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 TIC</w:t>
            </w:r>
          </w:p>
        </w:tc>
      </w:tr>
      <w:tr w:rsidR="00C22607" w:rsidRPr="002C4B5C" w:rsidTr="00777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C22607" w:rsidRPr="002C4B5C" w:rsidRDefault="00F15C7B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Chef de projets</w:t>
            </w:r>
          </w:p>
        </w:tc>
      </w:tr>
      <w:tr w:rsidR="00C22607" w:rsidRPr="002C4B5C" w:rsidTr="007772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C22607" w:rsidRPr="002C4B5C" w:rsidRDefault="00D96919" w:rsidP="002C4B5C">
            <w:pPr>
              <w:pStyle w:val="Paragraphedeliste"/>
              <w:widowControl w:val="0"/>
              <w:numPr>
                <w:ilvl w:val="0"/>
                <w:numId w:val="50"/>
              </w:numPr>
              <w:tabs>
                <w:tab w:val="left" w:pos="803"/>
              </w:tabs>
              <w:autoSpaceDE w:val="0"/>
              <w:autoSpaceDN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fr-FR" w:bidi="fr-FR"/>
              </w:rPr>
            </w:pPr>
            <w:r w:rsidRPr="002C4B5C">
              <w:rPr>
                <w:sz w:val="18"/>
                <w:szCs w:val="20"/>
                <w:lang w:eastAsia="fr-FR" w:bidi="fr-FR"/>
              </w:rPr>
              <w:t>Conception de la base de données des fournisseurs</w:t>
            </w:r>
          </w:p>
          <w:p w:rsidR="00D96919" w:rsidRPr="002C4B5C" w:rsidRDefault="00D96919" w:rsidP="002C4B5C">
            <w:pPr>
              <w:pStyle w:val="Paragraphedeliste"/>
              <w:widowControl w:val="0"/>
              <w:numPr>
                <w:ilvl w:val="0"/>
                <w:numId w:val="50"/>
              </w:numPr>
              <w:tabs>
                <w:tab w:val="left" w:pos="803"/>
              </w:tabs>
              <w:autoSpaceDE w:val="0"/>
              <w:autoSpaceDN w:val="0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fr-FR" w:bidi="fr-FR"/>
              </w:rPr>
            </w:pPr>
            <w:r w:rsidRPr="002C4B5C">
              <w:rPr>
                <w:sz w:val="18"/>
                <w:szCs w:val="20"/>
                <w:lang w:eastAsia="fr-FR" w:bidi="fr-FR"/>
              </w:rPr>
              <w:t>Gestion de la relation client</w:t>
            </w:r>
          </w:p>
        </w:tc>
      </w:tr>
      <w:tr w:rsidR="00C22607" w:rsidRPr="002C4B5C" w:rsidTr="00777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C22607" w:rsidRPr="002C4B5C" w:rsidRDefault="00C22607" w:rsidP="002C4B5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05</w:t>
            </w:r>
          </w:p>
        </w:tc>
      </w:tr>
      <w:tr w:rsidR="00C22607" w:rsidRPr="002C4B5C" w:rsidTr="007772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C22607" w:rsidRPr="002C4B5C" w:rsidTr="00777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C22607" w:rsidRPr="002C4B5C" w:rsidRDefault="00C22607" w:rsidP="002C4B5C">
            <w:pPr>
              <w:spacing w:line="240" w:lineRule="auto"/>
              <w:jc w:val="left"/>
              <w:rPr>
                <w:bCs w:val="0"/>
                <w:i/>
                <w:color w:val="404040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6408C6" w:rsidRPr="002C4B5C" w:rsidRDefault="006408C6" w:rsidP="002C4B5C">
            <w:pPr>
              <w:numPr>
                <w:ilvl w:val="0"/>
                <w:numId w:val="33"/>
              </w:numPr>
              <w:spacing w:after="20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2C4B5C">
              <w:rPr>
                <w:sz w:val="22"/>
                <w:lang w:eastAsia="fr-FR" w:bidi="ar-SA"/>
              </w:rPr>
              <w:t>Diagnostic de l’existant</w:t>
            </w:r>
          </w:p>
          <w:p w:rsidR="004171B4" w:rsidRPr="002C4B5C" w:rsidRDefault="00707450" w:rsidP="002C4B5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fr-FR" w:bidi="ar-SA"/>
              </w:rPr>
            </w:pPr>
            <w:r w:rsidRPr="002C4B5C">
              <w:rPr>
                <w:kern w:val="24"/>
                <w:sz w:val="22"/>
                <w:lang w:eastAsia="fr-FR" w:bidi="ar-SA"/>
              </w:rPr>
              <w:t>Proposition</w:t>
            </w:r>
            <w:r w:rsidR="005C5091" w:rsidRPr="002C4B5C">
              <w:rPr>
                <w:kern w:val="24"/>
                <w:sz w:val="22"/>
                <w:lang w:eastAsia="fr-FR" w:bidi="ar-SA"/>
              </w:rPr>
              <w:t xml:space="preserve"> des solutions relative</w:t>
            </w:r>
            <w:r w:rsidR="005D7DF5" w:rsidRPr="002C4B5C">
              <w:rPr>
                <w:kern w:val="24"/>
                <w:sz w:val="22"/>
                <w:lang w:eastAsia="fr-FR" w:bidi="ar-SA"/>
              </w:rPr>
              <w:t>s</w:t>
            </w:r>
            <w:r w:rsidR="005C5091" w:rsidRPr="002C4B5C">
              <w:rPr>
                <w:kern w:val="24"/>
                <w:sz w:val="22"/>
                <w:lang w:eastAsia="fr-FR" w:bidi="ar-SA"/>
              </w:rPr>
              <w:t xml:space="preserve"> au </w:t>
            </w:r>
            <w:r w:rsidRPr="002C4B5C">
              <w:rPr>
                <w:kern w:val="24"/>
                <w:sz w:val="22"/>
                <w:lang w:eastAsia="fr-FR" w:bidi="ar-SA"/>
              </w:rPr>
              <w:t xml:space="preserve">plan </w:t>
            </w:r>
            <w:r w:rsidR="00D96919" w:rsidRPr="002C4B5C">
              <w:rPr>
                <w:kern w:val="24"/>
                <w:sz w:val="22"/>
                <w:lang w:eastAsia="fr-FR" w:bidi="ar-SA"/>
              </w:rPr>
              <w:t>d’affaires</w:t>
            </w:r>
          </w:p>
          <w:p w:rsidR="00C22607" w:rsidRPr="002C4B5C" w:rsidRDefault="00D96919" w:rsidP="002C4B5C">
            <w:pPr>
              <w:pStyle w:val="Paragraphedeliste"/>
              <w:numPr>
                <w:ilvl w:val="0"/>
                <w:numId w:val="3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lang w:eastAsia="fr-FR" w:bidi="ar-SA"/>
              </w:rPr>
            </w:pPr>
            <w:r w:rsidRPr="002C4B5C">
              <w:rPr>
                <w:kern w:val="24"/>
                <w:sz w:val="22"/>
                <w:lang w:eastAsia="fr-FR" w:bidi="ar-SA"/>
              </w:rPr>
              <w:t>Rédaction des livrable</w:t>
            </w:r>
            <w:r w:rsidR="005D7DF5" w:rsidRPr="002C4B5C">
              <w:rPr>
                <w:kern w:val="24"/>
                <w:sz w:val="22"/>
                <w:lang w:eastAsia="fr-FR" w:bidi="ar-SA"/>
              </w:rPr>
              <w:t>s projets</w:t>
            </w:r>
            <w:r w:rsidRPr="002C4B5C">
              <w:rPr>
                <w:kern w:val="24"/>
                <w:sz w:val="22"/>
                <w:lang w:eastAsia="fr-FR" w:bidi="ar-SA"/>
              </w:rPr>
              <w:t xml:space="preserve"> et appels d’offres, conception de plusieurs cahiers de charges. </w:t>
            </w:r>
          </w:p>
        </w:tc>
      </w:tr>
    </w:tbl>
    <w:p w:rsidR="00DF5895" w:rsidRPr="002C4B5C" w:rsidRDefault="00DF5895" w:rsidP="002C4B5C">
      <w:pPr>
        <w:spacing w:line="240" w:lineRule="auto"/>
        <w:jc w:val="left"/>
        <w:rPr>
          <w:sz w:val="22"/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3F46D0" w:rsidRPr="002C4B5C" w:rsidTr="003F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11" w:rsidRPr="002C4B5C" w:rsidRDefault="007C3BCF" w:rsidP="002C4B5C">
            <w:pPr>
              <w:spacing w:line="240" w:lineRule="auto"/>
              <w:jc w:val="left"/>
              <w:rPr>
                <w:sz w:val="22"/>
                <w:szCs w:val="24"/>
                <w:lang w:val="en-US" w:eastAsia="fr-FR" w:bidi="ar-SA"/>
              </w:rPr>
            </w:pPr>
            <w:r w:rsidRPr="002C4B5C">
              <w:rPr>
                <w:bCs w:val="0"/>
                <w:caps w:val="0"/>
                <w:szCs w:val="24"/>
                <w:lang w:val="en-US" w:eastAsia="fr-FR" w:bidi="ar-SA"/>
              </w:rPr>
              <w:t>SOCIETE GENERALE CAMEROUN</w:t>
            </w:r>
            <w:r w:rsidR="00736F11"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 xml:space="preserve">-  </w:t>
            </w:r>
            <w:r w:rsidRPr="002C4B5C">
              <w:rPr>
                <w:bCs w:val="0"/>
                <w:i/>
                <w:caps w:val="0"/>
                <w:sz w:val="22"/>
                <w:szCs w:val="24"/>
                <w:lang w:val="en-US" w:eastAsia="fr-FR" w:bidi="ar-SA"/>
              </w:rPr>
              <w:t>2016 à 2017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 : </w:t>
            </w:r>
            <w:r w:rsidR="00F15C7B"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>BANQUE ET FINANCE</w:t>
            </w:r>
          </w:p>
        </w:tc>
      </w:tr>
      <w:tr w:rsidR="00736F11" w:rsidRPr="002C4B5C" w:rsidTr="00E9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736F11" w:rsidRPr="002C4B5C" w:rsidRDefault="007C3BCF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Economiste</w:t>
            </w:r>
          </w:p>
        </w:tc>
      </w:tr>
      <w:tr w:rsidR="00736F11" w:rsidRPr="002C4B5C" w:rsidTr="00E946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736F11" w:rsidRPr="002C4B5C" w:rsidRDefault="002F0927" w:rsidP="002C4B5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Réalisation des projets clients</w:t>
            </w:r>
          </w:p>
        </w:tc>
      </w:tr>
      <w:tr w:rsidR="00736F11" w:rsidRPr="002C4B5C" w:rsidTr="002F0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736F11" w:rsidRPr="002C4B5C" w:rsidTr="002F092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736F11" w:rsidRPr="002C4B5C" w:rsidRDefault="00736F11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2F0927" w:rsidRPr="002C4B5C" w:rsidRDefault="002F0927" w:rsidP="002C4B5C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Suivi et évaluation des projets </w:t>
            </w:r>
          </w:p>
          <w:p w:rsidR="00736F11" w:rsidRPr="002C4B5C" w:rsidRDefault="0051370B" w:rsidP="002C4B5C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Analyste des risques</w:t>
            </w:r>
          </w:p>
        </w:tc>
      </w:tr>
    </w:tbl>
    <w:p w:rsidR="00056FE4" w:rsidRPr="002C4B5C" w:rsidRDefault="00056FE4" w:rsidP="002C4B5C">
      <w:pPr>
        <w:spacing w:line="240" w:lineRule="auto"/>
        <w:jc w:val="left"/>
        <w:rPr>
          <w:sz w:val="22"/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8E6116" w:rsidRPr="002C4B5C" w:rsidTr="007D7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rPr>
                <w:sz w:val="22"/>
                <w:szCs w:val="24"/>
                <w:lang w:val="en-US" w:eastAsia="fr-FR" w:bidi="ar-SA"/>
              </w:rPr>
            </w:pPr>
            <w:proofErr w:type="spellStart"/>
            <w:r w:rsidRPr="002C4B5C">
              <w:rPr>
                <w:bCs w:val="0"/>
                <w:caps w:val="0"/>
                <w:szCs w:val="24"/>
                <w:lang w:val="en-US" w:eastAsia="fr-FR" w:bidi="ar-SA"/>
              </w:rPr>
              <w:t>Caisse</w:t>
            </w:r>
            <w:proofErr w:type="spellEnd"/>
            <w:r w:rsidR="00B970F3" w:rsidRPr="002C4B5C">
              <w:rPr>
                <w:bCs w:val="0"/>
                <w:caps w:val="0"/>
                <w:szCs w:val="24"/>
                <w:lang w:val="en-US" w:eastAsia="fr-FR" w:bidi="ar-SA"/>
              </w:rPr>
              <w:t xml:space="preserve"> </w:t>
            </w:r>
            <w:proofErr w:type="spellStart"/>
            <w:r w:rsidRPr="002C4B5C">
              <w:rPr>
                <w:bCs w:val="0"/>
                <w:caps w:val="0"/>
                <w:szCs w:val="24"/>
                <w:lang w:val="en-US" w:eastAsia="fr-FR" w:bidi="ar-SA"/>
              </w:rPr>
              <w:t>Autonome</w:t>
            </w:r>
            <w:proofErr w:type="spellEnd"/>
            <w:r w:rsidR="00B970F3" w:rsidRPr="002C4B5C">
              <w:rPr>
                <w:bCs w:val="0"/>
                <w:caps w:val="0"/>
                <w:szCs w:val="24"/>
                <w:lang w:val="en-US" w:eastAsia="fr-FR" w:bidi="ar-SA"/>
              </w:rPr>
              <w:t xml:space="preserve"> </w:t>
            </w:r>
            <w:proofErr w:type="spellStart"/>
            <w:r w:rsidRPr="002C4B5C">
              <w:rPr>
                <w:bCs w:val="0"/>
                <w:caps w:val="0"/>
                <w:szCs w:val="24"/>
                <w:lang w:val="en-US" w:eastAsia="fr-FR" w:bidi="ar-SA"/>
              </w:rPr>
              <w:t>d’amortisseement</w:t>
            </w:r>
            <w:proofErr w:type="spellEnd"/>
            <w:r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 xml:space="preserve">-  </w:t>
            </w:r>
            <w:proofErr w:type="spellStart"/>
            <w:r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>Août</w:t>
            </w:r>
            <w:proofErr w:type="spellEnd"/>
            <w:r w:rsidRPr="002C4B5C">
              <w:rPr>
                <w:b w:val="0"/>
                <w:bCs w:val="0"/>
                <w:caps w:val="0"/>
                <w:sz w:val="22"/>
                <w:szCs w:val="24"/>
                <w:lang w:val="en-US" w:eastAsia="fr-FR" w:bidi="ar-SA"/>
              </w:rPr>
              <w:t xml:space="preserve"> (2012, 2013, 2015)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fr-FR" w:bidi="ar-SA"/>
              </w:rPr>
            </w:pPr>
            <w:r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DOMAINE D’ACTIVITE : </w:t>
            </w:r>
            <w:r w:rsidR="00B62FFF" w:rsidRPr="002C4B5C">
              <w:rPr>
                <w:bCs w:val="0"/>
                <w:caps w:val="0"/>
                <w:sz w:val="18"/>
                <w:szCs w:val="24"/>
                <w:lang w:eastAsia="fr-FR" w:bidi="ar-SA"/>
              </w:rPr>
              <w:t xml:space="preserve">Finance </w:t>
            </w:r>
          </w:p>
        </w:tc>
      </w:tr>
      <w:tr w:rsidR="008E6116" w:rsidRPr="002C4B5C" w:rsidTr="007D7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8E6116" w:rsidRPr="002C4B5C" w:rsidRDefault="008E6116" w:rsidP="002C4B5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Cs/>
                <w:color w:val="404040" w:themeColor="text1" w:themeTint="BF"/>
                <w:sz w:val="22"/>
                <w:szCs w:val="24"/>
                <w:lang w:eastAsia="fr-FR" w:bidi="ar-SA"/>
              </w:rPr>
              <w:t>Stagiaire</w:t>
            </w:r>
          </w:p>
        </w:tc>
      </w:tr>
      <w:tr w:rsidR="008E6116" w:rsidRPr="002C4B5C" w:rsidTr="007D76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8E6116" w:rsidRPr="002C4B5C" w:rsidRDefault="008E6116" w:rsidP="002C4B5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Réalisation des projets clients</w:t>
            </w:r>
          </w:p>
        </w:tc>
      </w:tr>
      <w:tr w:rsidR="008E6116" w:rsidRPr="002C4B5C" w:rsidTr="007D7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Projet externe</w:t>
            </w:r>
          </w:p>
        </w:tc>
      </w:tr>
      <w:tr w:rsidR="008E6116" w:rsidRPr="002C4B5C" w:rsidTr="007D76D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8E6116" w:rsidRPr="002C4B5C" w:rsidRDefault="008E6116" w:rsidP="002C4B5C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b w:val="0"/>
                <w:bCs w:val="0"/>
                <w:i/>
                <w:caps w:val="0"/>
                <w:color w:val="404040" w:themeColor="text1" w:themeTint="BF"/>
                <w:sz w:val="22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8E6116" w:rsidRPr="002C4B5C" w:rsidRDefault="008E6116" w:rsidP="002C4B5C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 xml:space="preserve">Suivi et évaluation des projets </w:t>
            </w:r>
          </w:p>
          <w:p w:rsidR="00B62FFF" w:rsidRPr="002C4B5C" w:rsidRDefault="00B62FFF" w:rsidP="002C4B5C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4"/>
                <w:lang w:eastAsia="fr-FR" w:bidi="ar-SA"/>
              </w:rPr>
            </w:pPr>
            <w:r w:rsidRPr="002C4B5C">
              <w:rPr>
                <w:color w:val="404040" w:themeColor="text1" w:themeTint="BF"/>
                <w:sz w:val="22"/>
                <w:szCs w:val="24"/>
                <w:lang w:eastAsia="fr-FR" w:bidi="ar-SA"/>
              </w:rPr>
              <w:t>Evaluation des cahiers de charges</w:t>
            </w:r>
          </w:p>
        </w:tc>
      </w:tr>
    </w:tbl>
    <w:p w:rsidR="00566DDC" w:rsidRDefault="00566DDC" w:rsidP="002C4B5C">
      <w:pPr>
        <w:spacing w:line="240" w:lineRule="auto"/>
        <w:jc w:val="left"/>
        <w:rPr>
          <w:b/>
          <w:sz w:val="22"/>
          <w:szCs w:val="24"/>
          <w:lang w:eastAsia="fr-FR" w:bidi="ar-SA"/>
        </w:rPr>
      </w:pPr>
    </w:p>
    <w:p w:rsidR="00B529D2" w:rsidRDefault="00B529D2" w:rsidP="002C4B5C">
      <w:pPr>
        <w:spacing w:line="240" w:lineRule="auto"/>
        <w:jc w:val="left"/>
        <w:rPr>
          <w:b/>
          <w:sz w:val="22"/>
          <w:szCs w:val="24"/>
          <w:lang w:eastAsia="fr-FR" w:bidi="ar-SA"/>
        </w:rPr>
      </w:pPr>
    </w:p>
    <w:p w:rsidR="009979C4" w:rsidRPr="002C4B5C" w:rsidRDefault="00743500" w:rsidP="002C4B5C">
      <w:pPr>
        <w:spacing w:line="240" w:lineRule="auto"/>
        <w:jc w:val="left"/>
        <w:rPr>
          <w:b/>
          <w:sz w:val="22"/>
          <w:szCs w:val="24"/>
          <w:lang w:eastAsia="fr-FR" w:bidi="ar-SA"/>
        </w:rPr>
      </w:pPr>
      <w:r w:rsidRPr="002C4B5C">
        <w:rPr>
          <w:b/>
          <w:sz w:val="22"/>
          <w:szCs w:val="24"/>
          <w:lang w:eastAsia="fr-FR" w:bidi="ar-SA"/>
        </w:rPr>
        <w:t>Attestation</w:t>
      </w:r>
    </w:p>
    <w:p w:rsidR="00A86257" w:rsidRDefault="00C30806" w:rsidP="002C4B5C">
      <w:pPr>
        <w:spacing w:line="240" w:lineRule="auto"/>
        <w:rPr>
          <w:sz w:val="20"/>
          <w:szCs w:val="24"/>
          <w:lang w:eastAsia="fr-FR" w:bidi="ar-SA"/>
        </w:rPr>
      </w:pPr>
      <w:r w:rsidRPr="002C4B5C">
        <w:rPr>
          <w:sz w:val="20"/>
          <w:szCs w:val="24"/>
          <w:lang w:eastAsia="fr-FR" w:bidi="ar-SA"/>
        </w:rPr>
        <w:t xml:space="preserve">Je soussigné, </w:t>
      </w:r>
      <w:r w:rsidR="00BA0A38" w:rsidRPr="002C4B5C">
        <w:rPr>
          <w:sz w:val="22"/>
          <w:szCs w:val="20"/>
          <w:lang w:eastAsia="fr-FR" w:bidi="ar-SA"/>
        </w:rPr>
        <w:t>Yann Harold NOUNAMO</w:t>
      </w:r>
      <w:r w:rsidRPr="002C4B5C">
        <w:rPr>
          <w:sz w:val="20"/>
          <w:szCs w:val="24"/>
          <w:lang w:eastAsia="fr-FR" w:bidi="ar-SA"/>
        </w:rPr>
        <w:t>, certifie en toute conscience que les renseignements ci-dessus rendent fidèlement compte de ma situation, de mes qualifications et de mon expérience.</w:t>
      </w:r>
    </w:p>
    <w:p w:rsidR="00566DDC" w:rsidRDefault="00566DDC" w:rsidP="002C4B5C">
      <w:pPr>
        <w:spacing w:line="240" w:lineRule="auto"/>
        <w:rPr>
          <w:sz w:val="20"/>
          <w:szCs w:val="24"/>
          <w:lang w:eastAsia="fr-FR" w:bidi="ar-SA"/>
        </w:rPr>
      </w:pPr>
    </w:p>
    <w:p w:rsidR="00566DDC" w:rsidRPr="002C4B5C" w:rsidRDefault="00566DDC" w:rsidP="002C4B5C">
      <w:pPr>
        <w:spacing w:line="240" w:lineRule="auto"/>
        <w:rPr>
          <w:b/>
          <w:sz w:val="20"/>
          <w:szCs w:val="24"/>
          <w:lang w:eastAsia="fr-FR" w:bidi="ar-SA"/>
        </w:rPr>
      </w:pPr>
    </w:p>
    <w:tbl>
      <w:tblPr>
        <w:tblStyle w:val="Grilledutableau"/>
        <w:tblW w:w="0" w:type="auto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</w:tblGrid>
      <w:tr w:rsidR="00292BA7" w:rsidRPr="002C4B5C" w:rsidTr="005118D0">
        <w:trPr>
          <w:trHeight w:val="290"/>
        </w:trPr>
        <w:tc>
          <w:tcPr>
            <w:tcW w:w="2953" w:type="dxa"/>
          </w:tcPr>
          <w:p w:rsidR="00292BA7" w:rsidRPr="002C4B5C" w:rsidRDefault="003D4104" w:rsidP="002C4B5C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  <w:szCs w:val="24"/>
              </w:rPr>
            </w:pPr>
            <w:r w:rsidRPr="002C4B5C">
              <w:rPr>
                <w:b/>
                <w:sz w:val="22"/>
                <w:szCs w:val="24"/>
                <w:lang w:eastAsia="fr-FR" w:bidi="ar-SA"/>
              </w:rPr>
              <w:t>Yann Harold NOUNAMO</w:t>
            </w:r>
          </w:p>
        </w:tc>
      </w:tr>
      <w:tr w:rsidR="00292BA7" w:rsidRPr="002C4B5C" w:rsidTr="005118D0">
        <w:trPr>
          <w:trHeight w:val="276"/>
        </w:trPr>
        <w:tc>
          <w:tcPr>
            <w:tcW w:w="2953" w:type="dxa"/>
          </w:tcPr>
          <w:p w:rsidR="00292BA7" w:rsidRPr="002C4B5C" w:rsidRDefault="00566DDC" w:rsidP="002C4B5C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 w:val="22"/>
                <w:szCs w:val="24"/>
                <w:lang w:eastAsia="fr-FR" w:bidi="ar-SA"/>
              </w:rPr>
            </w:pPr>
            <w:r>
              <w:rPr>
                <w:b/>
                <w:sz w:val="22"/>
                <w:szCs w:val="24"/>
                <w:lang w:eastAsia="fr-FR" w:bidi="ar-SA"/>
              </w:rPr>
              <w:t xml:space="preserve"> 04-03-</w:t>
            </w:r>
            <w:r w:rsidR="002C4B5C">
              <w:rPr>
                <w:b/>
                <w:sz w:val="22"/>
                <w:szCs w:val="24"/>
                <w:lang w:eastAsia="fr-FR" w:bidi="ar-SA"/>
              </w:rPr>
              <w:t xml:space="preserve"> </w:t>
            </w:r>
            <w:r>
              <w:rPr>
                <w:b/>
                <w:sz w:val="22"/>
                <w:szCs w:val="24"/>
                <w:lang w:eastAsia="fr-FR" w:bidi="ar-SA"/>
              </w:rPr>
              <w:t>2021</w:t>
            </w:r>
          </w:p>
        </w:tc>
      </w:tr>
      <w:tr w:rsidR="00292BA7" w:rsidRPr="002C4B5C" w:rsidTr="005118D0">
        <w:trPr>
          <w:trHeight w:val="872"/>
        </w:trPr>
        <w:tc>
          <w:tcPr>
            <w:tcW w:w="2953" w:type="dxa"/>
          </w:tcPr>
          <w:p w:rsidR="00292BA7" w:rsidRPr="002C4B5C" w:rsidRDefault="00292BA7" w:rsidP="002C4B5C">
            <w:pPr>
              <w:spacing w:line="240" w:lineRule="auto"/>
              <w:jc w:val="right"/>
              <w:rPr>
                <w:b/>
                <w:sz w:val="22"/>
                <w:szCs w:val="24"/>
                <w:lang w:eastAsia="fr-FR" w:bidi="ar-SA"/>
              </w:rPr>
            </w:pPr>
          </w:p>
        </w:tc>
      </w:tr>
    </w:tbl>
    <w:p w:rsidR="009C3C85" w:rsidRPr="002C4B5C" w:rsidRDefault="009C3C85" w:rsidP="002C4B5C">
      <w:pPr>
        <w:spacing w:line="240" w:lineRule="auto"/>
        <w:rPr>
          <w:b/>
          <w:sz w:val="20"/>
          <w:szCs w:val="24"/>
          <w:lang w:eastAsia="fr-FR" w:bidi="ar-SA"/>
        </w:rPr>
      </w:pPr>
    </w:p>
    <w:p w:rsidR="006A3F00" w:rsidRPr="002C4B5C" w:rsidRDefault="006A3F00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p w:rsidR="00C94808" w:rsidRPr="002C4B5C" w:rsidRDefault="00C94808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p w:rsidR="00C94808" w:rsidRDefault="00C94808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p w:rsidR="00566DDC" w:rsidRDefault="00566DDC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p w:rsidR="00566DDC" w:rsidRDefault="00566DDC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p w:rsidR="008E1364" w:rsidRDefault="008E1364" w:rsidP="00566DDC">
      <w:pPr>
        <w:jc w:val="center"/>
        <w:rPr>
          <w:b/>
          <w:szCs w:val="24"/>
        </w:rPr>
      </w:pPr>
    </w:p>
    <w:p w:rsidR="008E1364" w:rsidRDefault="008E1364" w:rsidP="00566DDC">
      <w:pPr>
        <w:jc w:val="center"/>
        <w:rPr>
          <w:b/>
          <w:szCs w:val="24"/>
        </w:rPr>
      </w:pPr>
    </w:p>
    <w:p w:rsidR="00566DDC" w:rsidRPr="00A153E4" w:rsidRDefault="00566DDC" w:rsidP="00566DDC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566DDC" w:rsidRPr="00A153E4" w:rsidRDefault="00566DDC" w:rsidP="00566DDC">
      <w:pPr>
        <w:jc w:val="center"/>
        <w:rPr>
          <w:b/>
          <w:szCs w:val="24"/>
        </w:rPr>
      </w:pPr>
    </w:p>
    <w:p w:rsidR="00566DDC" w:rsidRPr="00802A9A" w:rsidRDefault="00566DDC" w:rsidP="00566DDC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 w:rsidRPr="00A153E4">
        <w:rPr>
          <w:rFonts w:eastAsia="Calibri"/>
          <w:szCs w:val="24"/>
        </w:rPr>
        <w:t xml:space="preserve">Je soussigné </w:t>
      </w:r>
      <w:r w:rsidRPr="00566DDC">
        <w:rPr>
          <w:b/>
          <w:sz w:val="22"/>
          <w:szCs w:val="20"/>
          <w:lang w:eastAsia="fr-FR" w:bidi="ar-SA"/>
        </w:rPr>
        <w:t>Yann Harold NOUNAMO</w:t>
      </w:r>
      <w:r w:rsidRPr="002C4B5C">
        <w:rPr>
          <w:sz w:val="20"/>
          <w:szCs w:val="24"/>
          <w:lang w:eastAsia="fr-FR" w:bidi="ar-SA"/>
        </w:rPr>
        <w:t>,</w:t>
      </w:r>
      <w:r w:rsidRPr="001E1D76">
        <w:rPr>
          <w:rFonts w:eastAsia="Calibri"/>
          <w:b/>
          <w:szCs w:val="24"/>
        </w:rPr>
        <w:t>,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expert fonctionnel </w:t>
      </w:r>
      <w:r w:rsidRPr="00A153E4">
        <w:rPr>
          <w:rFonts w:eastAsia="Calibri"/>
          <w:szCs w:val="24"/>
        </w:rPr>
        <w:t xml:space="preserve">pour le compte de  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566DDC" w:rsidRPr="00A153E4" w:rsidRDefault="00566DDC" w:rsidP="00566DDC">
      <w:pPr>
        <w:rPr>
          <w:rFonts w:eastAsia="Calibri"/>
          <w:szCs w:val="24"/>
        </w:rPr>
      </w:pPr>
    </w:p>
    <w:p w:rsidR="00566DDC" w:rsidRPr="00A153E4" w:rsidRDefault="00566DDC" w:rsidP="00566DDC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566DDC" w:rsidRPr="00A153E4" w:rsidRDefault="00566DDC" w:rsidP="00566DDC">
      <w:pPr>
        <w:rPr>
          <w:rFonts w:eastAsia="Calibri"/>
          <w:szCs w:val="24"/>
        </w:rPr>
      </w:pPr>
    </w:p>
    <w:p w:rsidR="00566DDC" w:rsidRPr="00A153E4" w:rsidRDefault="00566DDC" w:rsidP="00566DDC">
      <w:pPr>
        <w:spacing w:after="160" w:line="240" w:lineRule="auto"/>
        <w:jc w:val="left"/>
        <w:rPr>
          <w:szCs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2ECB" wp14:editId="7DA0FB6F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566DDC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566DDC" w:rsidRPr="002C4B5C" w:rsidRDefault="00566DDC" w:rsidP="00566DDC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2C4B5C">
                                    <w:rPr>
                                      <w:b/>
                                      <w:sz w:val="22"/>
                                      <w:szCs w:val="24"/>
                                      <w:lang w:eastAsia="fr-FR" w:bidi="ar-SA"/>
                                    </w:rPr>
                                    <w:t>Yann Harold NOUNAMO</w:t>
                                  </w:r>
                                </w:p>
                              </w:tc>
                            </w:tr>
                            <w:tr w:rsidR="00566DDC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566DDC" w:rsidRPr="002C4B5C" w:rsidRDefault="00566DDC" w:rsidP="00566DDC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 w:val="22"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4"/>
                                      <w:lang w:eastAsia="fr-FR" w:bidi="ar-SA"/>
                                    </w:rPr>
                                    <w:t xml:space="preserve"> 04-03- 2021</w:t>
                                  </w:r>
                                </w:p>
                              </w:tc>
                            </w:tr>
                          </w:tbl>
                          <w:p w:rsidR="00566DDC" w:rsidRDefault="00566DDC" w:rsidP="00566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52ECB" id="Zone de texte 7" o:spid="_x0000_s1027" type="#_x0000_t202" style="position:absolute;margin-left:261pt;margin-top:11.2pt;width:243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</w:tblGrid>
                      <w:tr w:rsidR="00566DDC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566DDC" w:rsidRPr="002C4B5C" w:rsidRDefault="00566DDC" w:rsidP="00566DDC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2C4B5C">
                              <w:rPr>
                                <w:b/>
                                <w:sz w:val="22"/>
                                <w:szCs w:val="24"/>
                                <w:lang w:eastAsia="fr-FR" w:bidi="ar-SA"/>
                              </w:rPr>
                              <w:t>Yann Harold NOUNAMO</w:t>
                            </w:r>
                          </w:p>
                        </w:tc>
                      </w:tr>
                      <w:tr w:rsidR="00566DDC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566DDC" w:rsidRPr="002C4B5C" w:rsidRDefault="00566DDC" w:rsidP="00566DDC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 w:val="22"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eastAsia="fr-FR" w:bidi="ar-SA"/>
                              </w:rPr>
                              <w:t xml:space="preserve"> 04-03- 2021</w:t>
                            </w:r>
                          </w:p>
                        </w:tc>
                      </w:tr>
                    </w:tbl>
                    <w:p w:rsidR="00566DDC" w:rsidRDefault="00566DDC" w:rsidP="00566DDC"/>
                  </w:txbxContent>
                </v:textbox>
              </v:shape>
            </w:pict>
          </mc:Fallback>
        </mc:AlternateContent>
      </w:r>
    </w:p>
    <w:p w:rsidR="00566DDC" w:rsidRDefault="00566DDC" w:rsidP="00566DDC">
      <w:pPr>
        <w:spacing w:after="160" w:line="240" w:lineRule="auto"/>
        <w:jc w:val="left"/>
        <w:rPr>
          <w:b/>
          <w:sz w:val="32"/>
          <w:szCs w:val="24"/>
        </w:rPr>
      </w:pPr>
    </w:p>
    <w:p w:rsidR="00566DDC" w:rsidRPr="002C4B5C" w:rsidRDefault="00566DDC" w:rsidP="002C4B5C">
      <w:pPr>
        <w:spacing w:after="160" w:line="240" w:lineRule="auto"/>
        <w:jc w:val="left"/>
        <w:rPr>
          <w:b/>
          <w:sz w:val="20"/>
          <w:szCs w:val="24"/>
          <w:lang w:eastAsia="fr-FR" w:bidi="ar-SA"/>
        </w:rPr>
      </w:pPr>
    </w:p>
    <w:sectPr w:rsidR="00566DDC" w:rsidRPr="002C4B5C" w:rsidSect="00C30806">
      <w:headerReference w:type="default" r:id="rId10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D6" w:rsidRDefault="005C28D6" w:rsidP="00707826">
      <w:pPr>
        <w:spacing w:line="240" w:lineRule="auto"/>
      </w:pPr>
      <w:r>
        <w:separator/>
      </w:r>
    </w:p>
  </w:endnote>
  <w:endnote w:type="continuationSeparator" w:id="0">
    <w:p w:rsidR="005C28D6" w:rsidRDefault="005C28D6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D6" w:rsidRDefault="005C28D6" w:rsidP="00707826">
      <w:pPr>
        <w:spacing w:line="240" w:lineRule="auto"/>
      </w:pPr>
      <w:r>
        <w:separator/>
      </w:r>
    </w:p>
  </w:footnote>
  <w:footnote w:type="continuationSeparator" w:id="0">
    <w:p w:rsidR="005C28D6" w:rsidRDefault="005C28D6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2" w:rsidRDefault="00406CB7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6082" w:rsidRPr="002347FA" w:rsidRDefault="00546082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" fillcolor="black [3213]" stroked="f" strokeweight="2pt">
              <v:path arrowok="t"/>
              <v:textbox>
                <w:txbxContent>
                  <w:p w:rsidR="00546082" w:rsidRPr="002347FA" w:rsidRDefault="00546082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546082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C2199"/>
    <w:multiLevelType w:val="hybridMultilevel"/>
    <w:tmpl w:val="43324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F1700"/>
    <w:multiLevelType w:val="hybridMultilevel"/>
    <w:tmpl w:val="210AB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430E"/>
    <w:multiLevelType w:val="hybridMultilevel"/>
    <w:tmpl w:val="85AED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CC6B4D"/>
    <w:multiLevelType w:val="hybridMultilevel"/>
    <w:tmpl w:val="5D8E7912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40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45"/>
  </w:num>
  <w:num w:numId="4">
    <w:abstractNumId w:val="36"/>
  </w:num>
  <w:num w:numId="5">
    <w:abstractNumId w:val="42"/>
  </w:num>
  <w:num w:numId="6">
    <w:abstractNumId w:val="40"/>
  </w:num>
  <w:num w:numId="7">
    <w:abstractNumId w:val="2"/>
  </w:num>
  <w:num w:numId="8">
    <w:abstractNumId w:val="47"/>
  </w:num>
  <w:num w:numId="9">
    <w:abstractNumId w:val="1"/>
  </w:num>
  <w:num w:numId="10">
    <w:abstractNumId w:val="17"/>
  </w:num>
  <w:num w:numId="11">
    <w:abstractNumId w:val="44"/>
  </w:num>
  <w:num w:numId="12">
    <w:abstractNumId w:val="46"/>
  </w:num>
  <w:num w:numId="13">
    <w:abstractNumId w:val="18"/>
  </w:num>
  <w:num w:numId="14">
    <w:abstractNumId w:val="11"/>
  </w:num>
  <w:num w:numId="15">
    <w:abstractNumId w:val="35"/>
  </w:num>
  <w:num w:numId="16">
    <w:abstractNumId w:val="33"/>
  </w:num>
  <w:num w:numId="17">
    <w:abstractNumId w:val="8"/>
  </w:num>
  <w:num w:numId="18">
    <w:abstractNumId w:val="9"/>
  </w:num>
  <w:num w:numId="19">
    <w:abstractNumId w:val="14"/>
  </w:num>
  <w:num w:numId="20">
    <w:abstractNumId w:val="16"/>
  </w:num>
  <w:num w:numId="21">
    <w:abstractNumId w:val="15"/>
  </w:num>
  <w:num w:numId="22">
    <w:abstractNumId w:val="28"/>
  </w:num>
  <w:num w:numId="23">
    <w:abstractNumId w:val="0"/>
  </w:num>
  <w:num w:numId="24">
    <w:abstractNumId w:val="29"/>
  </w:num>
  <w:num w:numId="25">
    <w:abstractNumId w:val="31"/>
  </w:num>
  <w:num w:numId="26">
    <w:abstractNumId w:val="32"/>
  </w:num>
  <w:num w:numId="27">
    <w:abstractNumId w:val="5"/>
  </w:num>
  <w:num w:numId="28">
    <w:abstractNumId w:val="41"/>
  </w:num>
  <w:num w:numId="29">
    <w:abstractNumId w:val="19"/>
  </w:num>
  <w:num w:numId="30">
    <w:abstractNumId w:val="21"/>
  </w:num>
  <w:num w:numId="31">
    <w:abstractNumId w:val="48"/>
  </w:num>
  <w:num w:numId="32">
    <w:abstractNumId w:val="38"/>
  </w:num>
  <w:num w:numId="33">
    <w:abstractNumId w:val="37"/>
  </w:num>
  <w:num w:numId="34">
    <w:abstractNumId w:val="27"/>
  </w:num>
  <w:num w:numId="35">
    <w:abstractNumId w:val="6"/>
  </w:num>
  <w:num w:numId="36">
    <w:abstractNumId w:val="3"/>
  </w:num>
  <w:num w:numId="37">
    <w:abstractNumId w:val="20"/>
  </w:num>
  <w:num w:numId="38">
    <w:abstractNumId w:val="24"/>
  </w:num>
  <w:num w:numId="39">
    <w:abstractNumId w:val="23"/>
  </w:num>
  <w:num w:numId="40">
    <w:abstractNumId w:val="13"/>
  </w:num>
  <w:num w:numId="41">
    <w:abstractNumId w:val="25"/>
  </w:num>
  <w:num w:numId="42">
    <w:abstractNumId w:val="12"/>
  </w:num>
  <w:num w:numId="43">
    <w:abstractNumId w:val="7"/>
  </w:num>
  <w:num w:numId="44">
    <w:abstractNumId w:val="34"/>
  </w:num>
  <w:num w:numId="45">
    <w:abstractNumId w:val="43"/>
  </w:num>
  <w:num w:numId="46">
    <w:abstractNumId w:val="49"/>
  </w:num>
  <w:num w:numId="47">
    <w:abstractNumId w:val="22"/>
  </w:num>
  <w:num w:numId="48">
    <w:abstractNumId w:val="10"/>
  </w:num>
  <w:num w:numId="49">
    <w:abstractNumId w:val="3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4080"/>
    <w:rsid w:val="00044185"/>
    <w:rsid w:val="00056FE4"/>
    <w:rsid w:val="00060BBB"/>
    <w:rsid w:val="000709B9"/>
    <w:rsid w:val="00072818"/>
    <w:rsid w:val="00077F02"/>
    <w:rsid w:val="00092F04"/>
    <w:rsid w:val="000A4EE0"/>
    <w:rsid w:val="000A6D7D"/>
    <w:rsid w:val="000B0D22"/>
    <w:rsid w:val="000B62EB"/>
    <w:rsid w:val="000C701A"/>
    <w:rsid w:val="000D0D42"/>
    <w:rsid w:val="000E25F7"/>
    <w:rsid w:val="000E7C38"/>
    <w:rsid w:val="001011A2"/>
    <w:rsid w:val="0011390A"/>
    <w:rsid w:val="00113E50"/>
    <w:rsid w:val="00114ABC"/>
    <w:rsid w:val="00115C46"/>
    <w:rsid w:val="00134E9C"/>
    <w:rsid w:val="00147018"/>
    <w:rsid w:val="001477DC"/>
    <w:rsid w:val="00173102"/>
    <w:rsid w:val="00174E97"/>
    <w:rsid w:val="00184D7A"/>
    <w:rsid w:val="00191927"/>
    <w:rsid w:val="001B0AC3"/>
    <w:rsid w:val="001B4A64"/>
    <w:rsid w:val="001E32FC"/>
    <w:rsid w:val="001E4FCF"/>
    <w:rsid w:val="001E6C11"/>
    <w:rsid w:val="001E6EB1"/>
    <w:rsid w:val="001F18A9"/>
    <w:rsid w:val="001F3463"/>
    <w:rsid w:val="002010CA"/>
    <w:rsid w:val="00202014"/>
    <w:rsid w:val="00212392"/>
    <w:rsid w:val="00213B77"/>
    <w:rsid w:val="00213B84"/>
    <w:rsid w:val="00220BCA"/>
    <w:rsid w:val="002347FA"/>
    <w:rsid w:val="00236A3F"/>
    <w:rsid w:val="00237356"/>
    <w:rsid w:val="00243AA4"/>
    <w:rsid w:val="002548EB"/>
    <w:rsid w:val="0025526F"/>
    <w:rsid w:val="00262F4D"/>
    <w:rsid w:val="002735D9"/>
    <w:rsid w:val="002768E2"/>
    <w:rsid w:val="00280C55"/>
    <w:rsid w:val="002836DA"/>
    <w:rsid w:val="0029137C"/>
    <w:rsid w:val="00292BA7"/>
    <w:rsid w:val="002B7973"/>
    <w:rsid w:val="002C217E"/>
    <w:rsid w:val="002C3D35"/>
    <w:rsid w:val="002C4B5C"/>
    <w:rsid w:val="002D0CBD"/>
    <w:rsid w:val="002D100B"/>
    <w:rsid w:val="002E6ECD"/>
    <w:rsid w:val="002F06F7"/>
    <w:rsid w:val="002F0927"/>
    <w:rsid w:val="002F2D07"/>
    <w:rsid w:val="002F7155"/>
    <w:rsid w:val="0030526A"/>
    <w:rsid w:val="00322341"/>
    <w:rsid w:val="00332D8C"/>
    <w:rsid w:val="00336344"/>
    <w:rsid w:val="003412F5"/>
    <w:rsid w:val="00357E49"/>
    <w:rsid w:val="00366759"/>
    <w:rsid w:val="003827B0"/>
    <w:rsid w:val="003A45CF"/>
    <w:rsid w:val="003A742B"/>
    <w:rsid w:val="003B3C2E"/>
    <w:rsid w:val="003B7F4E"/>
    <w:rsid w:val="003D4104"/>
    <w:rsid w:val="003E59F2"/>
    <w:rsid w:val="003E7633"/>
    <w:rsid w:val="003F0D6C"/>
    <w:rsid w:val="003F1762"/>
    <w:rsid w:val="003F46D0"/>
    <w:rsid w:val="003F7127"/>
    <w:rsid w:val="00401C9F"/>
    <w:rsid w:val="00406CB7"/>
    <w:rsid w:val="004132FD"/>
    <w:rsid w:val="004171B4"/>
    <w:rsid w:val="00417A11"/>
    <w:rsid w:val="00421D26"/>
    <w:rsid w:val="00427EE3"/>
    <w:rsid w:val="00431D39"/>
    <w:rsid w:val="00447C58"/>
    <w:rsid w:val="004632B5"/>
    <w:rsid w:val="0046393C"/>
    <w:rsid w:val="00481216"/>
    <w:rsid w:val="00481FF8"/>
    <w:rsid w:val="004851B7"/>
    <w:rsid w:val="004924ED"/>
    <w:rsid w:val="004A0144"/>
    <w:rsid w:val="004A0606"/>
    <w:rsid w:val="004A49F0"/>
    <w:rsid w:val="004B5705"/>
    <w:rsid w:val="004C3AF1"/>
    <w:rsid w:val="004D5E3F"/>
    <w:rsid w:val="004E131A"/>
    <w:rsid w:val="004F3C3B"/>
    <w:rsid w:val="005006B3"/>
    <w:rsid w:val="00501DDD"/>
    <w:rsid w:val="00502877"/>
    <w:rsid w:val="005077C6"/>
    <w:rsid w:val="00507A7C"/>
    <w:rsid w:val="00510A85"/>
    <w:rsid w:val="005118D0"/>
    <w:rsid w:val="00512041"/>
    <w:rsid w:val="0051370B"/>
    <w:rsid w:val="0051704A"/>
    <w:rsid w:val="00532C00"/>
    <w:rsid w:val="00534307"/>
    <w:rsid w:val="00543740"/>
    <w:rsid w:val="00546082"/>
    <w:rsid w:val="005541AC"/>
    <w:rsid w:val="005628A6"/>
    <w:rsid w:val="00562AC5"/>
    <w:rsid w:val="00566DDC"/>
    <w:rsid w:val="0057541B"/>
    <w:rsid w:val="00575568"/>
    <w:rsid w:val="00576468"/>
    <w:rsid w:val="005841D5"/>
    <w:rsid w:val="00594977"/>
    <w:rsid w:val="00596D8D"/>
    <w:rsid w:val="005A6D54"/>
    <w:rsid w:val="005B25E7"/>
    <w:rsid w:val="005B3454"/>
    <w:rsid w:val="005B4640"/>
    <w:rsid w:val="005C28D6"/>
    <w:rsid w:val="005C5091"/>
    <w:rsid w:val="005C5CE2"/>
    <w:rsid w:val="005D17A9"/>
    <w:rsid w:val="005D251B"/>
    <w:rsid w:val="005D54CA"/>
    <w:rsid w:val="005D55E2"/>
    <w:rsid w:val="005D59F3"/>
    <w:rsid w:val="005D776B"/>
    <w:rsid w:val="005D7DF5"/>
    <w:rsid w:val="005E2ADB"/>
    <w:rsid w:val="005E4D50"/>
    <w:rsid w:val="005F3BDE"/>
    <w:rsid w:val="00600410"/>
    <w:rsid w:val="006055A4"/>
    <w:rsid w:val="00607601"/>
    <w:rsid w:val="006114F9"/>
    <w:rsid w:val="00613172"/>
    <w:rsid w:val="00613AFA"/>
    <w:rsid w:val="006211BD"/>
    <w:rsid w:val="006408C6"/>
    <w:rsid w:val="006458D1"/>
    <w:rsid w:val="00665169"/>
    <w:rsid w:val="00673222"/>
    <w:rsid w:val="0068551C"/>
    <w:rsid w:val="006A3F00"/>
    <w:rsid w:val="006B1EA0"/>
    <w:rsid w:val="006B34AA"/>
    <w:rsid w:val="006B7535"/>
    <w:rsid w:val="006C195E"/>
    <w:rsid w:val="006C42C9"/>
    <w:rsid w:val="006D0BBE"/>
    <w:rsid w:val="006D4788"/>
    <w:rsid w:val="006D4803"/>
    <w:rsid w:val="006D5D22"/>
    <w:rsid w:val="006F3044"/>
    <w:rsid w:val="00705D01"/>
    <w:rsid w:val="007070C6"/>
    <w:rsid w:val="00707450"/>
    <w:rsid w:val="00707826"/>
    <w:rsid w:val="00711AA2"/>
    <w:rsid w:val="00711E22"/>
    <w:rsid w:val="00736F11"/>
    <w:rsid w:val="00743500"/>
    <w:rsid w:val="00750AA6"/>
    <w:rsid w:val="007533CC"/>
    <w:rsid w:val="00757A5B"/>
    <w:rsid w:val="0076333A"/>
    <w:rsid w:val="007637F4"/>
    <w:rsid w:val="00764634"/>
    <w:rsid w:val="00765FA6"/>
    <w:rsid w:val="0077656F"/>
    <w:rsid w:val="00782899"/>
    <w:rsid w:val="00787D12"/>
    <w:rsid w:val="007B3AE1"/>
    <w:rsid w:val="007C3BCF"/>
    <w:rsid w:val="007C619F"/>
    <w:rsid w:val="007D2AED"/>
    <w:rsid w:val="007E2F8E"/>
    <w:rsid w:val="007F1D5F"/>
    <w:rsid w:val="007F244A"/>
    <w:rsid w:val="007F51BA"/>
    <w:rsid w:val="008004C6"/>
    <w:rsid w:val="0080337C"/>
    <w:rsid w:val="00812ED0"/>
    <w:rsid w:val="00831981"/>
    <w:rsid w:val="00833C2F"/>
    <w:rsid w:val="008379D3"/>
    <w:rsid w:val="00846EFC"/>
    <w:rsid w:val="00860FDC"/>
    <w:rsid w:val="00864A20"/>
    <w:rsid w:val="008A166B"/>
    <w:rsid w:val="008A247E"/>
    <w:rsid w:val="008A7884"/>
    <w:rsid w:val="008B625C"/>
    <w:rsid w:val="008D2F43"/>
    <w:rsid w:val="008D6B97"/>
    <w:rsid w:val="008D730D"/>
    <w:rsid w:val="008E1364"/>
    <w:rsid w:val="008E27E6"/>
    <w:rsid w:val="008E6116"/>
    <w:rsid w:val="009057C9"/>
    <w:rsid w:val="00906FCD"/>
    <w:rsid w:val="00911CCE"/>
    <w:rsid w:val="00926F15"/>
    <w:rsid w:val="00941868"/>
    <w:rsid w:val="009455A2"/>
    <w:rsid w:val="00955E2E"/>
    <w:rsid w:val="009609FF"/>
    <w:rsid w:val="0096364A"/>
    <w:rsid w:val="00971D22"/>
    <w:rsid w:val="0097352C"/>
    <w:rsid w:val="00980FA0"/>
    <w:rsid w:val="0098512D"/>
    <w:rsid w:val="00987333"/>
    <w:rsid w:val="009979C4"/>
    <w:rsid w:val="009C3C85"/>
    <w:rsid w:val="009C5EBE"/>
    <w:rsid w:val="009C713C"/>
    <w:rsid w:val="009D1B53"/>
    <w:rsid w:val="009D47CC"/>
    <w:rsid w:val="009D6A14"/>
    <w:rsid w:val="009E1AFB"/>
    <w:rsid w:val="00A012D6"/>
    <w:rsid w:val="00A10D33"/>
    <w:rsid w:val="00A24198"/>
    <w:rsid w:val="00A251E6"/>
    <w:rsid w:val="00A2606A"/>
    <w:rsid w:val="00A306F9"/>
    <w:rsid w:val="00A3358F"/>
    <w:rsid w:val="00A40AB5"/>
    <w:rsid w:val="00A40D54"/>
    <w:rsid w:val="00A5323B"/>
    <w:rsid w:val="00A537E1"/>
    <w:rsid w:val="00A53D0D"/>
    <w:rsid w:val="00A656F7"/>
    <w:rsid w:val="00A70038"/>
    <w:rsid w:val="00A72E0D"/>
    <w:rsid w:val="00A7597A"/>
    <w:rsid w:val="00A86257"/>
    <w:rsid w:val="00A935D6"/>
    <w:rsid w:val="00AC317A"/>
    <w:rsid w:val="00AD020B"/>
    <w:rsid w:val="00AE0AD1"/>
    <w:rsid w:val="00AE5F67"/>
    <w:rsid w:val="00B0573D"/>
    <w:rsid w:val="00B05A8E"/>
    <w:rsid w:val="00B0627E"/>
    <w:rsid w:val="00B166B1"/>
    <w:rsid w:val="00B1686C"/>
    <w:rsid w:val="00B204BE"/>
    <w:rsid w:val="00B24456"/>
    <w:rsid w:val="00B36B6B"/>
    <w:rsid w:val="00B40108"/>
    <w:rsid w:val="00B501DC"/>
    <w:rsid w:val="00B529D2"/>
    <w:rsid w:val="00B62FFF"/>
    <w:rsid w:val="00B65E29"/>
    <w:rsid w:val="00B71DE5"/>
    <w:rsid w:val="00B80FD9"/>
    <w:rsid w:val="00B970F3"/>
    <w:rsid w:val="00BA0A38"/>
    <w:rsid w:val="00BB3156"/>
    <w:rsid w:val="00BC0180"/>
    <w:rsid w:val="00BC2452"/>
    <w:rsid w:val="00BC2F6D"/>
    <w:rsid w:val="00BC48E2"/>
    <w:rsid w:val="00BE5343"/>
    <w:rsid w:val="00C10814"/>
    <w:rsid w:val="00C14B1A"/>
    <w:rsid w:val="00C178C0"/>
    <w:rsid w:val="00C22607"/>
    <w:rsid w:val="00C30806"/>
    <w:rsid w:val="00C35233"/>
    <w:rsid w:val="00C86691"/>
    <w:rsid w:val="00C94808"/>
    <w:rsid w:val="00CB7799"/>
    <w:rsid w:val="00CE1892"/>
    <w:rsid w:val="00CF3BB2"/>
    <w:rsid w:val="00CF5B03"/>
    <w:rsid w:val="00D01FC8"/>
    <w:rsid w:val="00D23761"/>
    <w:rsid w:val="00D30607"/>
    <w:rsid w:val="00D31641"/>
    <w:rsid w:val="00D31FED"/>
    <w:rsid w:val="00D32083"/>
    <w:rsid w:val="00D41A9B"/>
    <w:rsid w:val="00D454C8"/>
    <w:rsid w:val="00D5457C"/>
    <w:rsid w:val="00D62D09"/>
    <w:rsid w:val="00D7219A"/>
    <w:rsid w:val="00D77125"/>
    <w:rsid w:val="00D960AF"/>
    <w:rsid w:val="00D96919"/>
    <w:rsid w:val="00DA2A46"/>
    <w:rsid w:val="00DA5F80"/>
    <w:rsid w:val="00DB18F6"/>
    <w:rsid w:val="00DD2A44"/>
    <w:rsid w:val="00DD7539"/>
    <w:rsid w:val="00DF0116"/>
    <w:rsid w:val="00DF0CB8"/>
    <w:rsid w:val="00DF3354"/>
    <w:rsid w:val="00DF5895"/>
    <w:rsid w:val="00DF6FDF"/>
    <w:rsid w:val="00E109F6"/>
    <w:rsid w:val="00E23752"/>
    <w:rsid w:val="00E24BBD"/>
    <w:rsid w:val="00E33B35"/>
    <w:rsid w:val="00E33F96"/>
    <w:rsid w:val="00E34FDF"/>
    <w:rsid w:val="00E36E5F"/>
    <w:rsid w:val="00E4121F"/>
    <w:rsid w:val="00E60CC2"/>
    <w:rsid w:val="00E633DB"/>
    <w:rsid w:val="00E753BF"/>
    <w:rsid w:val="00E8733D"/>
    <w:rsid w:val="00ED20A1"/>
    <w:rsid w:val="00EE04B0"/>
    <w:rsid w:val="00EE2AF5"/>
    <w:rsid w:val="00EF1B33"/>
    <w:rsid w:val="00F01B22"/>
    <w:rsid w:val="00F032DC"/>
    <w:rsid w:val="00F069DB"/>
    <w:rsid w:val="00F115CC"/>
    <w:rsid w:val="00F14DDD"/>
    <w:rsid w:val="00F14F30"/>
    <w:rsid w:val="00F15C7B"/>
    <w:rsid w:val="00F21322"/>
    <w:rsid w:val="00F27E3C"/>
    <w:rsid w:val="00F4760C"/>
    <w:rsid w:val="00F50ABC"/>
    <w:rsid w:val="00F5427B"/>
    <w:rsid w:val="00F62969"/>
    <w:rsid w:val="00F671C8"/>
    <w:rsid w:val="00F762D4"/>
    <w:rsid w:val="00F8607E"/>
    <w:rsid w:val="00F87971"/>
    <w:rsid w:val="00F918C4"/>
    <w:rsid w:val="00F93FE0"/>
    <w:rsid w:val="00FA4C57"/>
    <w:rsid w:val="00FB2651"/>
    <w:rsid w:val="00FB6BEC"/>
    <w:rsid w:val="00FC4EE5"/>
    <w:rsid w:val="00FD19FF"/>
    <w:rsid w:val="00FD6ADB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467A6-E79F-4A15-BE17-24436E78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2">
    <w:name w:val="Tableau simple 52"/>
    <w:basedOn w:val="TableauNormal"/>
    <w:next w:val="Tableausimple51"/>
    <w:uiPriority w:val="45"/>
    <w:rsid w:val="00F762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7">
    <w:name w:val="Tableau simple 37"/>
    <w:basedOn w:val="TableauNormal"/>
    <w:next w:val="TableauNormal"/>
    <w:uiPriority w:val="43"/>
    <w:rsid w:val="00DF5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72818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0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FREE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1FFB-9F80-4FCF-AB3B-1B083DBA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10</TotalTime>
  <Pages>4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8</cp:revision>
  <cp:lastPrinted>2020-03-24T12:35:00Z</cp:lastPrinted>
  <dcterms:created xsi:type="dcterms:W3CDTF">2020-11-25T18:12:00Z</dcterms:created>
  <dcterms:modified xsi:type="dcterms:W3CDTF">2021-03-05T08:31:00Z</dcterms:modified>
</cp:coreProperties>
</file>