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X="4106" w:tblpY="-7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61"/>
      </w:tblGrid>
      <w:tr w:rsidR="002C217E" w:rsidRPr="00955E2E" w:rsidTr="00FD2210">
        <w:trPr>
          <w:trHeight w:val="624"/>
        </w:trPr>
        <w:tc>
          <w:tcPr>
            <w:tcW w:w="6561" w:type="dxa"/>
            <w:shd w:val="clear" w:color="auto" w:fill="000000" w:themeFill="text1"/>
            <w:vAlign w:val="center"/>
          </w:tcPr>
          <w:p w:rsidR="003774F7" w:rsidRPr="000D772F" w:rsidRDefault="00045D52" w:rsidP="00FD2210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POSTE</w:t>
            </w:r>
            <w:r w:rsidR="00E109F6">
              <w:rPr>
                <w:b/>
                <w:sz w:val="32"/>
              </w:rPr>
              <w:t> </w:t>
            </w:r>
            <w:proofErr w:type="gramStart"/>
            <w:r>
              <w:rPr>
                <w:b/>
                <w:sz w:val="32"/>
              </w:rPr>
              <w:t>:</w:t>
            </w:r>
            <w:r w:rsidR="00FB6684">
              <w:rPr>
                <w:b/>
                <w:sz w:val="32"/>
              </w:rPr>
              <w:t xml:space="preserve"> </w:t>
            </w:r>
            <w:r w:rsidR="003774F7">
              <w:rPr>
                <w:b/>
                <w:sz w:val="28"/>
              </w:rPr>
              <w:t xml:space="preserve"> INGENIEUR</w:t>
            </w:r>
            <w:proofErr w:type="gramEnd"/>
            <w:r w:rsidR="003774F7">
              <w:rPr>
                <w:b/>
                <w:sz w:val="28"/>
              </w:rPr>
              <w:t xml:space="preserve"> TESTEUR  N°10</w:t>
            </w:r>
          </w:p>
          <w:p w:rsidR="00F4760C" w:rsidRPr="0038797A" w:rsidRDefault="00F4760C" w:rsidP="00FD2210">
            <w:pPr>
              <w:tabs>
                <w:tab w:val="left" w:pos="8430"/>
              </w:tabs>
              <w:spacing w:line="240" w:lineRule="auto"/>
              <w:jc w:val="center"/>
              <w:rPr>
                <w:b/>
                <w:i/>
              </w:rPr>
            </w:pPr>
          </w:p>
        </w:tc>
      </w:tr>
      <w:tr w:rsidR="009455A2" w:rsidRPr="00955E2E" w:rsidTr="00FD2210">
        <w:trPr>
          <w:trHeight w:val="454"/>
        </w:trPr>
        <w:tc>
          <w:tcPr>
            <w:tcW w:w="6561" w:type="dxa"/>
            <w:shd w:val="clear" w:color="auto" w:fill="D9D9D9" w:themeFill="background1" w:themeFillShade="D9"/>
            <w:vAlign w:val="center"/>
          </w:tcPr>
          <w:p w:rsidR="009455A2" w:rsidRPr="00955E2E" w:rsidRDefault="00C125BB" w:rsidP="00FD2210">
            <w:pPr>
              <w:spacing w:line="240" w:lineRule="auto"/>
              <w:jc w:val="center"/>
            </w:pPr>
            <w:r w:rsidRPr="00C125BB">
              <w:rPr>
                <w:bCs/>
                <w:szCs w:val="20"/>
                <w:lang w:eastAsia="fr-FR" w:bidi="ar-SA"/>
              </w:rPr>
              <w:t xml:space="preserve">Bertille TAGNE </w:t>
            </w:r>
            <w:proofErr w:type="spellStart"/>
            <w:r w:rsidRPr="00C125BB">
              <w:rPr>
                <w:bCs/>
                <w:szCs w:val="20"/>
                <w:lang w:eastAsia="fr-FR" w:bidi="ar-SA"/>
              </w:rPr>
              <w:t>epse</w:t>
            </w:r>
            <w:proofErr w:type="spellEnd"/>
            <w:r w:rsidRPr="00C125BB">
              <w:rPr>
                <w:bCs/>
                <w:szCs w:val="20"/>
                <w:lang w:eastAsia="fr-FR" w:bidi="ar-SA"/>
              </w:rPr>
              <w:t xml:space="preserve"> KAMGA</w:t>
            </w:r>
            <w:r w:rsidRPr="00C125BB">
              <w:rPr>
                <w:b/>
                <w:bCs/>
                <w:szCs w:val="20"/>
                <w:lang w:eastAsia="fr-FR" w:bidi="ar-SA"/>
              </w:rPr>
              <w:t xml:space="preserve"> </w:t>
            </w:r>
            <w:r w:rsidR="00BC0180">
              <w:rPr>
                <w:lang w:eastAsia="fr-FR" w:bidi="ar-SA"/>
              </w:rPr>
              <w:t xml:space="preserve">-   </w:t>
            </w:r>
            <w:r w:rsidR="00546082">
              <w:rPr>
                <w:lang w:eastAsia="fr-FR" w:bidi="ar-SA"/>
              </w:rPr>
              <w:t>0</w:t>
            </w:r>
            <w:r w:rsidR="00533928">
              <w:rPr>
                <w:lang w:eastAsia="fr-FR" w:bidi="ar-SA"/>
              </w:rPr>
              <w:t>2</w:t>
            </w:r>
            <w:r>
              <w:rPr>
                <w:lang w:eastAsia="fr-FR" w:bidi="ar-SA"/>
              </w:rPr>
              <w:t xml:space="preserve"> ans d’expérience</w:t>
            </w:r>
            <w:r w:rsidR="00533928">
              <w:rPr>
                <w:lang w:eastAsia="fr-FR" w:bidi="ar-SA"/>
              </w:rPr>
              <w:t>s</w:t>
            </w:r>
            <w:r>
              <w:rPr>
                <w:lang w:eastAsia="fr-FR" w:bidi="ar-SA"/>
              </w:rPr>
              <w:t xml:space="preserve">  </w:t>
            </w:r>
          </w:p>
        </w:tc>
      </w:tr>
    </w:tbl>
    <w:p w:rsidR="00FD2210" w:rsidRDefault="00FD2210"/>
    <w:p w:rsidR="00FD2210" w:rsidRPr="00955E2E" w:rsidRDefault="00FD2210">
      <w:r>
        <w:rPr>
          <w:noProof/>
          <w:lang w:eastAsia="fr-FR"/>
        </w:rPr>
        <w:drawing>
          <wp:inline distT="0" distB="0" distL="0" distR="0" wp14:anchorId="4470589F" wp14:editId="250493D6">
            <wp:extent cx="1085850" cy="13960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032" cy="141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ausimple51"/>
        <w:tblpPr w:leftFromText="141" w:rightFromText="141" w:vertAnchor="text" w:tblpY="-74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E0AD1" w:rsidRPr="00955E2E" w:rsidTr="001E3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E0AD1" w:rsidRPr="00955E2E" w:rsidRDefault="00481FF8" w:rsidP="00F01B22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 w:rsidRPr="00955E2E">
              <w:rPr>
                <w:i w:val="0"/>
                <w:szCs w:val="20"/>
                <w:lang w:eastAsia="fr-FR" w:bidi="ar-SA"/>
              </w:rPr>
              <w:t>INFORMATIONS SUR LE CANDIDAT</w:t>
            </w:r>
          </w:p>
        </w:tc>
      </w:tr>
      <w:tr w:rsidR="00AE0AD1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rFonts w:ascii="CG Times" w:hAnsi="CG Times"/>
                <w:b w:val="0"/>
                <w:sz w:val="22"/>
                <w:szCs w:val="20"/>
                <w:lang w:eastAsia="fr-FR" w:bidi="ar-SA"/>
              </w:rPr>
              <w:t>Nom du candidat </w:t>
            </w:r>
          </w:p>
        </w:tc>
        <w:tc>
          <w:tcPr>
            <w:tcW w:w="6839" w:type="dxa"/>
            <w:vAlign w:val="center"/>
          </w:tcPr>
          <w:p w:rsidR="00AE0AD1" w:rsidRPr="00955E2E" w:rsidRDefault="009B3671" w:rsidP="00FB6684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Cs w:val="24"/>
                <w:lang w:eastAsia="fr-FR" w:bidi="ar-SA"/>
              </w:rPr>
              <w:t xml:space="preserve">Bertille TAGNE </w:t>
            </w:r>
            <w:r w:rsidR="00533928">
              <w:rPr>
                <w:b/>
                <w:bCs/>
                <w:szCs w:val="24"/>
                <w:lang w:eastAsia="fr-FR" w:bidi="ar-SA"/>
              </w:rPr>
              <w:t>épse</w:t>
            </w:r>
            <w:r>
              <w:rPr>
                <w:b/>
                <w:bCs/>
                <w:szCs w:val="24"/>
                <w:lang w:eastAsia="fr-FR" w:bidi="ar-SA"/>
              </w:rPr>
              <w:t xml:space="preserve"> KAMGA</w:t>
            </w:r>
            <w:r w:rsidR="00546082" w:rsidRPr="00546082">
              <w:rPr>
                <w:b/>
                <w:bCs/>
                <w:szCs w:val="24"/>
                <w:lang w:eastAsia="fr-FR" w:bidi="ar-SA"/>
              </w:rPr>
              <w:t xml:space="preserve"> </w:t>
            </w:r>
          </w:p>
        </w:tc>
      </w:tr>
      <w:tr w:rsidR="00AE0AD1" w:rsidRPr="00955E2E" w:rsidTr="007E2F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Qualification</w:t>
            </w:r>
            <w:r w:rsidR="00BC0180" w:rsidRPr="009778A0">
              <w:rPr>
                <w:b w:val="0"/>
                <w:sz w:val="22"/>
                <w:szCs w:val="20"/>
                <w:lang w:eastAsia="fr-FR" w:bidi="ar-SA"/>
              </w:rPr>
              <w:t>s</w:t>
            </w:r>
            <w:r w:rsidRPr="009778A0">
              <w:rPr>
                <w:b w:val="0"/>
                <w:sz w:val="22"/>
                <w:szCs w:val="20"/>
                <w:lang w:eastAsia="fr-FR" w:bidi="ar-SA"/>
              </w:rPr>
              <w:t xml:space="preserve"> professionnelle</w:t>
            </w:r>
            <w:r w:rsidR="00BC0180" w:rsidRPr="009778A0">
              <w:rPr>
                <w:b w:val="0"/>
                <w:sz w:val="22"/>
                <w:szCs w:val="20"/>
                <w:lang w:eastAsia="fr-FR" w:bidi="ar-SA"/>
              </w:rPr>
              <w:t>s</w:t>
            </w:r>
            <w:r w:rsidRPr="009778A0">
              <w:rPr>
                <w:b w:val="0"/>
                <w:sz w:val="22"/>
                <w:szCs w:val="20"/>
                <w:lang w:eastAsia="fr-FR" w:bidi="ar-SA"/>
              </w:rPr>
              <w:t> </w:t>
            </w:r>
          </w:p>
        </w:tc>
        <w:tc>
          <w:tcPr>
            <w:tcW w:w="6839" w:type="dxa"/>
            <w:vAlign w:val="center"/>
          </w:tcPr>
          <w:p w:rsidR="00AE0AD1" w:rsidRPr="00955E2E" w:rsidRDefault="00E109F6" w:rsidP="009B3671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09F6">
              <w:rPr>
                <w:b/>
                <w:szCs w:val="20"/>
                <w:lang w:eastAsia="fr-FR" w:bidi="ar-SA"/>
              </w:rPr>
              <w:t>Ingénieur</w:t>
            </w:r>
            <w:r w:rsidR="009B3671">
              <w:rPr>
                <w:b/>
                <w:szCs w:val="20"/>
                <w:lang w:eastAsia="fr-FR" w:bidi="ar-SA"/>
              </w:rPr>
              <w:t xml:space="preserve"> </w:t>
            </w:r>
            <w:r w:rsidR="00533928">
              <w:rPr>
                <w:b/>
                <w:szCs w:val="20"/>
                <w:lang w:eastAsia="fr-FR" w:bidi="ar-SA"/>
              </w:rPr>
              <w:t>Télécoms</w:t>
            </w:r>
            <w:r w:rsidR="009B3671">
              <w:rPr>
                <w:b/>
                <w:szCs w:val="20"/>
                <w:lang w:eastAsia="fr-FR" w:bidi="ar-SA"/>
              </w:rPr>
              <w:t xml:space="preserve"> et TIC</w:t>
            </w:r>
          </w:p>
        </w:tc>
      </w:tr>
      <w:tr w:rsidR="00532C00" w:rsidRPr="00955E2E" w:rsidTr="007E2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532C00" w:rsidRPr="009778A0" w:rsidRDefault="001477DC" w:rsidP="001B695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Années d’expérience</w:t>
            </w:r>
          </w:p>
        </w:tc>
        <w:tc>
          <w:tcPr>
            <w:tcW w:w="6839" w:type="dxa"/>
            <w:vAlign w:val="center"/>
          </w:tcPr>
          <w:p w:rsidR="00532C00" w:rsidRPr="00955E2E" w:rsidRDefault="001477DC" w:rsidP="00D47FE5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955E2E">
              <w:rPr>
                <w:b/>
                <w:szCs w:val="20"/>
                <w:lang w:eastAsia="fr-FR" w:bidi="ar-SA"/>
              </w:rPr>
              <w:t>0</w:t>
            </w:r>
            <w:r w:rsidR="009B3671">
              <w:rPr>
                <w:b/>
                <w:szCs w:val="20"/>
                <w:lang w:eastAsia="fr-FR" w:bidi="ar-SA"/>
              </w:rPr>
              <w:t>2</w:t>
            </w:r>
          </w:p>
        </w:tc>
      </w:tr>
      <w:tr w:rsidR="00A537E1" w:rsidRPr="00955E2E" w:rsidTr="00D320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1477DC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Niveau d’études</w:t>
            </w:r>
          </w:p>
        </w:tc>
        <w:tc>
          <w:tcPr>
            <w:tcW w:w="6839" w:type="dxa"/>
            <w:vAlign w:val="center"/>
          </w:tcPr>
          <w:p w:rsidR="00A537E1" w:rsidRPr="00955E2E" w:rsidRDefault="009B3671" w:rsidP="007E2F8E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BAC + 5</w:t>
            </w:r>
            <w:bookmarkStart w:id="0" w:name="_GoBack"/>
            <w:bookmarkEnd w:id="0"/>
          </w:p>
        </w:tc>
      </w:tr>
      <w:tr w:rsidR="00AE0AD1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778A0" w:rsidRDefault="00AE0AD1" w:rsidP="00EE2AF5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Date de naissance  -   Nationalité </w:t>
            </w:r>
          </w:p>
        </w:tc>
        <w:tc>
          <w:tcPr>
            <w:tcW w:w="6839" w:type="dxa"/>
            <w:tcBorders>
              <w:bottom w:val="single" w:sz="4" w:space="0" w:color="404040" w:themeColor="text1" w:themeTint="BF"/>
            </w:tcBorders>
            <w:vAlign w:val="center"/>
          </w:tcPr>
          <w:p w:rsidR="00AE0AD1" w:rsidRPr="00955E2E" w:rsidRDefault="009B3671" w:rsidP="00B50DB9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bCs/>
                <w:szCs w:val="24"/>
                <w:lang w:eastAsia="fr-FR" w:bidi="ar-SA"/>
              </w:rPr>
              <w:t>09/11</w:t>
            </w:r>
            <w:r w:rsidR="00546082">
              <w:rPr>
                <w:bCs/>
                <w:szCs w:val="24"/>
                <w:lang w:eastAsia="fr-FR" w:bidi="ar-SA"/>
              </w:rPr>
              <w:t>/</w:t>
            </w:r>
            <w:r>
              <w:rPr>
                <w:bCs/>
                <w:szCs w:val="24"/>
                <w:lang w:eastAsia="fr-FR" w:bidi="ar-SA"/>
              </w:rPr>
              <w:t>1990</w:t>
            </w:r>
            <w:r w:rsidR="00FB6684">
              <w:rPr>
                <w:b/>
                <w:szCs w:val="20"/>
                <w:lang w:eastAsia="fr-FR" w:bidi="ar-SA"/>
              </w:rPr>
              <w:t xml:space="preserve"> - </w:t>
            </w:r>
            <w:r w:rsidR="00AE0AD1" w:rsidRPr="00955E2E">
              <w:rPr>
                <w:bCs/>
                <w:szCs w:val="24"/>
                <w:lang w:eastAsia="fr-FR" w:bidi="ar-SA"/>
              </w:rPr>
              <w:t>Camerounaise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3828"/>
        <w:gridCol w:w="6839"/>
      </w:tblGrid>
      <w:tr w:rsidR="00A537E1" w:rsidRPr="00955E2E" w:rsidTr="00A53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A537E1" w:rsidRPr="00955E2E" w:rsidRDefault="00A537E1" w:rsidP="00A537E1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 w:rsidRPr="00955E2E">
              <w:rPr>
                <w:i w:val="0"/>
                <w:szCs w:val="20"/>
                <w:lang w:eastAsia="fr-FR" w:bidi="ar-SA"/>
              </w:rPr>
              <w:t>EMPLOI ACTUEL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</w:rPr>
            </w:pPr>
            <w:r w:rsidRPr="009778A0">
              <w:rPr>
                <w:rFonts w:ascii="CG Times" w:hAnsi="CG Times"/>
                <w:b w:val="0"/>
                <w:sz w:val="22"/>
                <w:szCs w:val="20"/>
                <w:lang w:eastAsia="fr-FR" w:bidi="ar-SA"/>
              </w:rPr>
              <w:t>Nom de l’employeur </w:t>
            </w:r>
          </w:p>
        </w:tc>
        <w:tc>
          <w:tcPr>
            <w:tcW w:w="6839" w:type="dxa"/>
            <w:vAlign w:val="center"/>
          </w:tcPr>
          <w:p w:rsidR="00A537E1" w:rsidRPr="00955E2E" w:rsidRDefault="00F41C9D" w:rsidP="00F41C9D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szCs w:val="24"/>
                <w:lang w:eastAsia="fr-FR" w:bidi="ar-SA"/>
              </w:rPr>
              <w:t>AFREETECH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Titre/Fonction du candidat </w:t>
            </w:r>
          </w:p>
        </w:tc>
        <w:tc>
          <w:tcPr>
            <w:tcW w:w="6839" w:type="dxa"/>
            <w:vAlign w:val="center"/>
          </w:tcPr>
          <w:p w:rsidR="00A537E1" w:rsidRPr="00955E2E" w:rsidRDefault="00FB6684" w:rsidP="009B3671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FB6684">
              <w:rPr>
                <w:b/>
                <w:szCs w:val="20"/>
                <w:lang w:eastAsia="fr-FR" w:bidi="ar-SA"/>
              </w:rPr>
              <w:t xml:space="preserve">Assistante Chef de Projet </w:t>
            </w:r>
            <w:r w:rsidR="00546082" w:rsidRPr="00E109F6">
              <w:rPr>
                <w:b/>
                <w:szCs w:val="20"/>
                <w:lang w:eastAsia="fr-FR" w:bidi="ar-SA"/>
              </w:rPr>
              <w:t xml:space="preserve">Ingénieur </w:t>
            </w:r>
            <w:r w:rsidR="009B3671">
              <w:rPr>
                <w:b/>
                <w:szCs w:val="20"/>
                <w:lang w:eastAsia="fr-FR" w:bidi="ar-SA"/>
              </w:rPr>
              <w:t>d’études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Expériences avec l’employeur</w:t>
            </w:r>
          </w:p>
        </w:tc>
        <w:tc>
          <w:tcPr>
            <w:tcW w:w="6839" w:type="dxa"/>
            <w:vAlign w:val="center"/>
          </w:tcPr>
          <w:p w:rsidR="00A537E1" w:rsidRPr="00955E2E" w:rsidRDefault="00A537E1" w:rsidP="00BC07F4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955E2E">
              <w:rPr>
                <w:b/>
                <w:szCs w:val="20"/>
                <w:lang w:eastAsia="fr-FR" w:bidi="ar-SA"/>
              </w:rPr>
              <w:t>0</w:t>
            </w:r>
            <w:r w:rsidR="009B3671">
              <w:rPr>
                <w:b/>
                <w:szCs w:val="20"/>
                <w:lang w:eastAsia="fr-FR" w:bidi="ar-SA"/>
              </w:rPr>
              <w:t>2</w:t>
            </w:r>
            <w:r w:rsidRPr="00955E2E">
              <w:rPr>
                <w:b/>
                <w:szCs w:val="20"/>
                <w:lang w:eastAsia="fr-FR" w:bidi="ar-SA"/>
              </w:rPr>
              <w:t xml:space="preserve"> ans</w:t>
            </w:r>
          </w:p>
        </w:tc>
      </w:tr>
      <w:tr w:rsidR="00A537E1" w:rsidRPr="00366759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  <w:sz w:val="22"/>
                <w:szCs w:val="20"/>
                <w:lang w:eastAsia="fr-FR" w:bidi="ar-SA"/>
              </w:rPr>
              <w:t>Téléphone.  -   Télex   -   Fax</w:t>
            </w:r>
          </w:p>
        </w:tc>
        <w:tc>
          <w:tcPr>
            <w:tcW w:w="6839" w:type="dxa"/>
            <w:vAlign w:val="center"/>
          </w:tcPr>
          <w:p w:rsidR="00A537E1" w:rsidRPr="00366759" w:rsidRDefault="003B3C2E" w:rsidP="00FB6684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en-US" w:eastAsia="fr-FR" w:bidi="ar-SA"/>
              </w:rPr>
            </w:pPr>
            <w:r w:rsidRPr="003B3C2E">
              <w:rPr>
                <w:szCs w:val="20"/>
                <w:lang w:eastAsia="fr-FR" w:bidi="ar-SA"/>
              </w:rPr>
              <w:t>+237 242 68 56 77</w:t>
            </w:r>
            <w:r w:rsidR="00FB6684">
              <w:rPr>
                <w:szCs w:val="20"/>
                <w:lang w:val="en-US" w:eastAsia="fr-FR" w:bidi="ar-SA"/>
              </w:rPr>
              <w:t xml:space="preserve"> </w:t>
            </w:r>
            <w:r w:rsidR="00F41C9D">
              <w:rPr>
                <w:szCs w:val="20"/>
                <w:lang w:val="en-US" w:eastAsia="fr-FR" w:bidi="ar-SA"/>
              </w:rPr>
              <w:t>- infos@afreetech.com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  <w:vAlign w:val="center"/>
          </w:tcPr>
          <w:p w:rsidR="00A537E1" w:rsidRPr="009778A0" w:rsidRDefault="00A537E1" w:rsidP="00A537E1">
            <w:pPr>
              <w:tabs>
                <w:tab w:val="left" w:pos="8430"/>
              </w:tabs>
              <w:spacing w:line="276" w:lineRule="auto"/>
              <w:jc w:val="right"/>
              <w:rPr>
                <w:b w:val="0"/>
                <w:sz w:val="22"/>
                <w:szCs w:val="20"/>
                <w:lang w:eastAsia="fr-FR" w:bidi="ar-SA"/>
              </w:rPr>
            </w:pPr>
            <w:r w:rsidRPr="009778A0">
              <w:rPr>
                <w:b w:val="0"/>
              </w:rPr>
              <w:t>Adresse de l’employeur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center"/>
          </w:tcPr>
          <w:p w:rsidR="00A537E1" w:rsidRPr="00955E2E" w:rsidRDefault="00A537E1" w:rsidP="00A537E1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 w:rsidRPr="00955E2E">
              <w:rPr>
                <w:bCs/>
                <w:szCs w:val="24"/>
                <w:lang w:eastAsia="fr-FR" w:bidi="ar-SA"/>
              </w:rPr>
              <w:t>93, Rue Paul Bellamy 44000 Nantes / Nouvelle route bastos BP 35107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0" w:type="auto"/>
        <w:tblLook w:val="04A0" w:firstRow="1" w:lastRow="0" w:firstColumn="1" w:lastColumn="0" w:noHBand="0" w:noVBand="1"/>
      </w:tblPr>
      <w:tblGrid>
        <w:gridCol w:w="1701"/>
        <w:gridCol w:w="5812"/>
        <w:gridCol w:w="3154"/>
      </w:tblGrid>
      <w:tr w:rsidR="00A537E1" w:rsidRPr="00955E2E" w:rsidTr="00987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3"/>
            <w:shd w:val="clear" w:color="auto" w:fill="A6A6A6" w:themeFill="background1" w:themeFillShade="A6"/>
            <w:vAlign w:val="center"/>
          </w:tcPr>
          <w:p w:rsidR="00A537E1" w:rsidRPr="00955E2E" w:rsidRDefault="00A537E1" w:rsidP="00987333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>
              <w:rPr>
                <w:i w:val="0"/>
                <w:szCs w:val="20"/>
                <w:lang w:eastAsia="fr-FR" w:bidi="ar-SA"/>
              </w:rPr>
              <w:t>FORMATION</w:t>
            </w:r>
            <w:r w:rsidR="007B3AE1">
              <w:rPr>
                <w:i w:val="0"/>
                <w:szCs w:val="20"/>
                <w:lang w:eastAsia="fr-FR" w:bidi="ar-SA"/>
              </w:rPr>
              <w:t>S</w:t>
            </w:r>
            <w:r>
              <w:rPr>
                <w:i w:val="0"/>
                <w:szCs w:val="20"/>
                <w:lang w:eastAsia="fr-FR" w:bidi="ar-SA"/>
              </w:rPr>
              <w:t xml:space="preserve"> ET DIPLOME</w:t>
            </w:r>
            <w:r w:rsidR="007B3AE1">
              <w:rPr>
                <w:i w:val="0"/>
                <w:szCs w:val="20"/>
                <w:lang w:eastAsia="fr-FR" w:bidi="ar-SA"/>
              </w:rPr>
              <w:t>S</w:t>
            </w:r>
          </w:p>
        </w:tc>
      </w:tr>
      <w:tr w:rsidR="00A537E1" w:rsidRPr="00955E2E" w:rsidTr="00A53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BFBFBF" w:themeFill="background1" w:themeFillShade="BF"/>
            <w:vAlign w:val="center"/>
          </w:tcPr>
          <w:p w:rsidR="00A537E1" w:rsidRPr="00955E2E" w:rsidRDefault="00DD2A44" w:rsidP="00A537E1">
            <w:pPr>
              <w:tabs>
                <w:tab w:val="left" w:pos="8430"/>
              </w:tabs>
              <w:spacing w:line="276" w:lineRule="auto"/>
              <w:jc w:val="left"/>
            </w:pPr>
            <w:r>
              <w:t>Année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Titre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37E1" w:rsidRPr="00955E2E" w:rsidRDefault="00A537E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A537E1" w:rsidRPr="00955E2E" w:rsidTr="00A537E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546082" w:rsidP="009B367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 w:rsidRPr="00546082">
              <w:rPr>
                <w:sz w:val="22"/>
                <w:szCs w:val="20"/>
                <w:lang w:eastAsia="fr-FR" w:bidi="ar-SA"/>
              </w:rPr>
              <w:t>201</w:t>
            </w:r>
            <w:r w:rsidR="009B3671">
              <w:rPr>
                <w:sz w:val="22"/>
                <w:szCs w:val="20"/>
                <w:lang w:eastAsia="fr-FR" w:bidi="ar-SA"/>
              </w:rPr>
              <w:t>7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546082" w:rsidP="009B3671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Ingénieur des </w:t>
            </w:r>
            <w:r w:rsidR="009B3671">
              <w:rPr>
                <w:b/>
                <w:szCs w:val="20"/>
                <w:lang w:eastAsia="fr-FR" w:bidi="ar-SA"/>
              </w:rPr>
              <w:t>Télécoms et TIC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9B3671" w:rsidP="00546082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Faculté de Génie Industriel - Douala</w:t>
            </w:r>
          </w:p>
        </w:tc>
      </w:tr>
      <w:tr w:rsidR="00A537E1" w:rsidRPr="00955E2E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A537E1" w:rsidRPr="00955E2E" w:rsidRDefault="009B3671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2012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A537E1" w:rsidRPr="00955E2E" w:rsidRDefault="009B367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Ingénieur des travaux des télécommunications</w:t>
            </w:r>
            <w:r w:rsidR="00546082" w:rsidRPr="00546082">
              <w:rPr>
                <w:b/>
                <w:szCs w:val="20"/>
                <w:lang w:eastAsia="fr-FR" w:bidi="ar-SA"/>
              </w:rPr>
              <w:t>.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vAlign w:val="center"/>
          </w:tcPr>
          <w:p w:rsidR="00A537E1" w:rsidRPr="00955E2E" w:rsidRDefault="009B3671" w:rsidP="00987333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Ecole Nationale Supérieure des Postes et Télécommunications-Yaoundé</w:t>
            </w:r>
          </w:p>
        </w:tc>
      </w:tr>
      <w:tr w:rsidR="00A537E1" w:rsidRPr="00955E2E" w:rsidTr="005460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04040" w:themeColor="text1" w:themeTint="BF"/>
            </w:tcBorders>
            <w:vAlign w:val="center"/>
          </w:tcPr>
          <w:p w:rsidR="00A537E1" w:rsidRPr="00955E2E" w:rsidRDefault="009B3671" w:rsidP="00A537E1">
            <w:pPr>
              <w:tabs>
                <w:tab w:val="left" w:pos="8430"/>
              </w:tabs>
              <w:spacing w:line="276" w:lineRule="auto"/>
              <w:jc w:val="lef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2009</w:t>
            </w:r>
          </w:p>
        </w:tc>
        <w:tc>
          <w:tcPr>
            <w:tcW w:w="5812" w:type="dxa"/>
            <w:tcBorders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A537E1" w:rsidRPr="00955E2E" w:rsidRDefault="00546082" w:rsidP="009B3671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 w:rsidRPr="00546082">
              <w:rPr>
                <w:b/>
                <w:szCs w:val="20"/>
                <w:lang w:eastAsia="fr-FR" w:bidi="ar-SA"/>
              </w:rPr>
              <w:t xml:space="preserve">Baccalauréat série </w:t>
            </w:r>
            <w:r w:rsidR="009B3671">
              <w:rPr>
                <w:b/>
                <w:szCs w:val="20"/>
                <w:lang w:eastAsia="fr-FR" w:bidi="ar-SA"/>
              </w:rPr>
              <w:t>C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A537E1" w:rsidRPr="00955E2E" w:rsidRDefault="009B3671" w:rsidP="00E109F6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eastAsia="fr-FR" w:bidi="ar-SA"/>
              </w:rPr>
            </w:pPr>
            <w:r>
              <w:rPr>
                <w:b/>
                <w:szCs w:val="20"/>
                <w:lang w:eastAsia="fr-FR" w:bidi="ar-SA"/>
              </w:rPr>
              <w:t>Collège Jean Tabi</w:t>
            </w:r>
            <w:r w:rsidR="00975C0D">
              <w:rPr>
                <w:b/>
                <w:szCs w:val="20"/>
                <w:lang w:eastAsia="fr-FR" w:bidi="ar-SA"/>
              </w:rPr>
              <w:t xml:space="preserve"> d’</w:t>
            </w:r>
            <w:proofErr w:type="spellStart"/>
            <w:r w:rsidR="00975C0D">
              <w:rPr>
                <w:b/>
                <w:szCs w:val="20"/>
                <w:lang w:eastAsia="fr-FR" w:bidi="ar-SA"/>
              </w:rPr>
              <w:t>Etoudi</w:t>
            </w:r>
            <w:proofErr w:type="spellEnd"/>
            <w:r w:rsidR="00975C0D">
              <w:rPr>
                <w:b/>
                <w:szCs w:val="20"/>
                <w:lang w:eastAsia="fr-FR" w:bidi="ar-SA"/>
              </w:rPr>
              <w:t>-</w:t>
            </w:r>
            <w:r w:rsidR="00546082" w:rsidRPr="00546082">
              <w:rPr>
                <w:b/>
                <w:szCs w:val="20"/>
                <w:lang w:eastAsia="fr-FR" w:bidi="ar-SA"/>
              </w:rPr>
              <w:t xml:space="preserve"> Yaoundé</w:t>
            </w:r>
          </w:p>
        </w:tc>
      </w:tr>
    </w:tbl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546082" w:rsidRDefault="00546082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43543E" w:rsidRDefault="0043543E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43543E" w:rsidRDefault="0043543E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p w:rsidR="00576468" w:rsidRDefault="00576468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pPr w:leftFromText="141" w:rightFromText="141" w:vertAnchor="page" w:horzAnchor="margin" w:tblpY="1876"/>
        <w:tblW w:w="10667" w:type="dxa"/>
        <w:tblLook w:val="04A0" w:firstRow="1" w:lastRow="0" w:firstColumn="1" w:lastColumn="0" w:noHBand="0" w:noVBand="1"/>
      </w:tblPr>
      <w:tblGrid>
        <w:gridCol w:w="2694"/>
        <w:gridCol w:w="7973"/>
      </w:tblGrid>
      <w:tr w:rsidR="00D32083" w:rsidRPr="00D32083" w:rsidTr="00B16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D32083" w:rsidRPr="00D32083" w:rsidRDefault="00D32083" w:rsidP="007F1D5F">
            <w:pPr>
              <w:spacing w:line="240" w:lineRule="auto"/>
              <w:jc w:val="center"/>
              <w:rPr>
                <w:b w:val="0"/>
                <w:iCs w:val="0"/>
                <w:szCs w:val="24"/>
                <w:lang w:eastAsia="fr-FR" w:bidi="ar-SA"/>
              </w:rPr>
            </w:pPr>
            <w:r w:rsidRPr="007F1D5F">
              <w:rPr>
                <w:i w:val="0"/>
                <w:szCs w:val="20"/>
                <w:lang w:eastAsia="fr-FR" w:bidi="ar-SA"/>
              </w:rPr>
              <w:lastRenderedPageBreak/>
              <w:t>COMPETENCES METIERS</w:t>
            </w:r>
          </w:p>
        </w:tc>
      </w:tr>
      <w:tr w:rsidR="00D32083" w:rsidRPr="00D32083" w:rsidTr="00FB6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D32083" w:rsidRPr="002C427A" w:rsidRDefault="00546082" w:rsidP="00D32083">
            <w:pPr>
              <w:spacing w:line="240" w:lineRule="auto"/>
              <w:jc w:val="left"/>
              <w:rPr>
                <w:b w:val="0"/>
                <w:i w:val="0"/>
                <w:iCs w:val="0"/>
                <w:szCs w:val="24"/>
                <w:lang w:eastAsia="fr-FR" w:bidi="ar-SA"/>
              </w:rPr>
            </w:pPr>
            <w:r w:rsidRPr="002C427A">
              <w:rPr>
                <w:b w:val="0"/>
                <w:i w:val="0"/>
                <w:iCs w:val="0"/>
                <w:szCs w:val="24"/>
                <w:lang w:eastAsia="fr-FR" w:bidi="ar-SA"/>
              </w:rPr>
              <w:t>Réseaux et télécommunications</w:t>
            </w:r>
          </w:p>
        </w:tc>
        <w:tc>
          <w:tcPr>
            <w:tcW w:w="7973" w:type="dxa"/>
          </w:tcPr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Analyse, Conception, Implémentation et Administration des Réseaux 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Organisation et gestion du parc informatique ;</w:t>
            </w:r>
          </w:p>
          <w:p w:rsidR="00546082" w:rsidRPr="00546082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 xml:space="preserve">Déploiement et Administration des systèmes Windows (2008 Server R2, XP, </w:t>
            </w:r>
            <w:proofErr w:type="spellStart"/>
            <w:r w:rsidR="00975C0D">
              <w:rPr>
                <w:szCs w:val="24"/>
                <w:lang w:eastAsia="fr-FR" w:bidi="ar-SA"/>
              </w:rPr>
              <w:t>Seven</w:t>
            </w:r>
            <w:proofErr w:type="spellEnd"/>
            <w:r w:rsidR="00975C0D">
              <w:rPr>
                <w:szCs w:val="24"/>
                <w:lang w:eastAsia="fr-FR" w:bidi="ar-SA"/>
              </w:rPr>
              <w:t>) ;</w:t>
            </w:r>
          </w:p>
          <w:p w:rsidR="00546082" w:rsidRPr="00546082" w:rsidRDefault="00975C0D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>
              <w:rPr>
                <w:szCs w:val="24"/>
                <w:lang w:eastAsia="fr-FR" w:bidi="ar-SA"/>
              </w:rPr>
              <w:t>S</w:t>
            </w:r>
            <w:r w:rsidR="00546082" w:rsidRPr="00546082">
              <w:rPr>
                <w:szCs w:val="24"/>
                <w:lang w:eastAsia="fr-FR" w:bidi="ar-SA"/>
              </w:rPr>
              <w:t>upport tout niveau, pédagogique, formation et documentation ;</w:t>
            </w:r>
          </w:p>
          <w:p w:rsidR="00D32083" w:rsidRPr="00F224F9" w:rsidRDefault="00546082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  <w:lang w:eastAsia="fr-FR" w:bidi="ar-SA"/>
              </w:rPr>
            </w:pPr>
            <w:r w:rsidRPr="00546082">
              <w:rPr>
                <w:szCs w:val="24"/>
                <w:lang w:eastAsia="fr-FR" w:bidi="ar-SA"/>
              </w:rPr>
              <w:t>Veille technique et technologique.</w:t>
            </w:r>
          </w:p>
          <w:p w:rsidR="00975C0D" w:rsidRPr="00F224F9" w:rsidRDefault="00F224F9" w:rsidP="00975C0D">
            <w:pPr>
              <w:numPr>
                <w:ilvl w:val="0"/>
                <w:numId w:val="4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>
              <w:rPr>
                <w:szCs w:val="24"/>
                <w:lang w:eastAsia="fr-FR" w:bidi="ar-SA"/>
              </w:rPr>
              <w:t>I</w:t>
            </w:r>
            <w:r w:rsidRPr="00F224F9">
              <w:rPr>
                <w:szCs w:val="24"/>
                <w:lang w:eastAsia="fr-FR" w:bidi="ar-SA"/>
              </w:rPr>
              <w:t>nfrastructure réseau, parc informatique</w:t>
            </w:r>
          </w:p>
        </w:tc>
      </w:tr>
      <w:tr w:rsidR="00FB6684" w:rsidRPr="00D32083" w:rsidTr="00B1686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404040" w:themeColor="text1" w:themeTint="BF"/>
            </w:tcBorders>
            <w:vAlign w:val="center"/>
          </w:tcPr>
          <w:p w:rsidR="00FB6684" w:rsidRPr="002C427A" w:rsidRDefault="00FB6684" w:rsidP="00D32083">
            <w:pPr>
              <w:spacing w:line="240" w:lineRule="auto"/>
              <w:jc w:val="left"/>
              <w:rPr>
                <w:szCs w:val="24"/>
                <w:lang w:eastAsia="fr-FR" w:bidi="ar-SA"/>
              </w:rPr>
            </w:pPr>
            <w:r w:rsidRPr="00FB6684">
              <w:rPr>
                <w:b w:val="0"/>
                <w:i w:val="0"/>
                <w:iCs w:val="0"/>
                <w:szCs w:val="24"/>
                <w:lang w:eastAsia="fr-FR" w:bidi="ar-SA"/>
              </w:rPr>
              <w:t>Gestion des projets</w:t>
            </w:r>
            <w:r>
              <w:rPr>
                <w:szCs w:val="24"/>
                <w:lang w:eastAsia="fr-FR" w:bidi="ar-SA"/>
              </w:rPr>
              <w:t xml:space="preserve"> </w:t>
            </w:r>
          </w:p>
        </w:tc>
        <w:tc>
          <w:tcPr>
            <w:tcW w:w="7973" w:type="dxa"/>
            <w:tcBorders>
              <w:bottom w:val="single" w:sz="4" w:space="0" w:color="404040" w:themeColor="text1" w:themeTint="BF"/>
            </w:tcBorders>
          </w:tcPr>
          <w:p w:rsidR="00FB6684" w:rsidRPr="00546082" w:rsidRDefault="00FB6684" w:rsidP="00546082">
            <w:pPr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</w:p>
        </w:tc>
      </w:tr>
    </w:tbl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5812"/>
        <w:gridCol w:w="4820"/>
      </w:tblGrid>
      <w:tr w:rsidR="00E04AC7" w:rsidRPr="00955E2E" w:rsidTr="00965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E04AC7" w:rsidRPr="00955E2E" w:rsidRDefault="00E04AC7" w:rsidP="0096579D">
            <w:pPr>
              <w:spacing w:line="240" w:lineRule="auto"/>
              <w:jc w:val="center"/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</w:pPr>
            <w:r w:rsidRPr="00955E2E">
              <w:rPr>
                <w:bCs w:val="0"/>
                <w:iCs/>
                <w:caps w:val="0"/>
                <w:color w:val="FFFFFF" w:themeColor="background1"/>
                <w:szCs w:val="20"/>
                <w:lang w:eastAsia="fr-FR" w:bidi="ar-SA"/>
              </w:rPr>
              <w:t>COMPETENCE LINGUISTIQUE</w:t>
            </w:r>
          </w:p>
        </w:tc>
      </w:tr>
      <w:tr w:rsidR="00E04AC7" w:rsidRPr="00955E2E" w:rsidTr="00965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4" w:space="0" w:color="404040" w:themeColor="text1" w:themeTint="BF"/>
            </w:tcBorders>
            <w:vAlign w:val="center"/>
          </w:tcPr>
          <w:p w:rsidR="00E04AC7" w:rsidRPr="00955E2E" w:rsidRDefault="00596D6E" w:rsidP="0096579D">
            <w:pPr>
              <w:spacing w:line="240" w:lineRule="auto"/>
              <w:jc w:val="left"/>
              <w:rPr>
                <w:b w:val="0"/>
                <w:caps w:val="0"/>
              </w:rPr>
            </w:pPr>
            <w:r w:rsidRPr="00427EE3">
              <w:rPr>
                <w:caps w:val="0"/>
              </w:rPr>
              <w:t>Français</w:t>
            </w:r>
            <w:r w:rsidRPr="00427EE3">
              <w:rPr>
                <w:b w:val="0"/>
                <w:i/>
                <w:caps w:val="0"/>
              </w:rPr>
              <w:t xml:space="preserve"> (</w:t>
            </w:r>
            <w:r w:rsidR="00E04AC7" w:rsidRPr="00427EE3">
              <w:rPr>
                <w:b w:val="0"/>
                <w:i/>
                <w:caps w:val="0"/>
              </w:rPr>
              <w:t>Lu, parlé, écrit)</w:t>
            </w:r>
            <w:r w:rsidR="00E04AC7">
              <w:rPr>
                <w:b w:val="0"/>
                <w:caps w:val="0"/>
              </w:rPr>
              <w:t xml:space="preserve"> : </w:t>
            </w:r>
            <w:r w:rsidR="00E04AC7" w:rsidRPr="00427EE3">
              <w:rPr>
                <w:caps w:val="0"/>
              </w:rPr>
              <w:t>EXCELLENT</w:t>
            </w:r>
          </w:p>
        </w:tc>
        <w:tc>
          <w:tcPr>
            <w:tcW w:w="4820" w:type="dxa"/>
            <w:tcBorders>
              <w:bottom w:val="single" w:sz="4" w:space="0" w:color="404040" w:themeColor="text1" w:themeTint="BF"/>
            </w:tcBorders>
            <w:vAlign w:val="center"/>
          </w:tcPr>
          <w:p w:rsidR="00E04AC7" w:rsidRPr="00955E2E" w:rsidRDefault="00596D6E" w:rsidP="0096579D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427EE3">
              <w:rPr>
                <w:b/>
                <w:bCs/>
              </w:rPr>
              <w:t>Anglais</w:t>
            </w:r>
            <w:r w:rsidRPr="00427EE3">
              <w:rPr>
                <w:bCs/>
                <w:i/>
              </w:rPr>
              <w:t xml:space="preserve"> (</w:t>
            </w:r>
            <w:r w:rsidR="00E04AC7" w:rsidRPr="00427EE3">
              <w:rPr>
                <w:bCs/>
                <w:i/>
              </w:rPr>
              <w:t>lu, parle, écrit)</w:t>
            </w:r>
            <w:r w:rsidR="00E04AC7">
              <w:rPr>
                <w:bCs/>
              </w:rPr>
              <w:t xml:space="preserve"> : </w:t>
            </w:r>
            <w:r w:rsidR="00E04AC7" w:rsidRPr="00427EE3">
              <w:rPr>
                <w:b/>
                <w:bCs/>
              </w:rPr>
              <w:t>BON</w:t>
            </w:r>
          </w:p>
        </w:tc>
      </w:tr>
    </w:tbl>
    <w:p w:rsidR="00D32083" w:rsidRDefault="00D32083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"/>
        <w:tblW w:w="0" w:type="auto"/>
        <w:tblLook w:val="04A0" w:firstRow="1" w:lastRow="0" w:firstColumn="1" w:lastColumn="0" w:noHBand="0" w:noVBand="1"/>
      </w:tblPr>
      <w:tblGrid>
        <w:gridCol w:w="2689"/>
        <w:gridCol w:w="7978"/>
      </w:tblGrid>
      <w:tr w:rsidR="008D2F43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gridSpan w:val="2"/>
            <w:shd w:val="clear" w:color="auto" w:fill="A6A6A6" w:themeFill="background1" w:themeFillShade="A6"/>
            <w:vAlign w:val="center"/>
          </w:tcPr>
          <w:p w:rsidR="008D2F43" w:rsidRPr="00955E2E" w:rsidRDefault="006211BD" w:rsidP="002347FA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>
              <w:rPr>
                <w:color w:val="FFFFFF" w:themeColor="background1"/>
                <w:szCs w:val="24"/>
                <w:lang w:eastAsia="fr-FR" w:bidi="ar-SA"/>
              </w:rPr>
              <w:t xml:space="preserve">CONNAISSANCE INFORMATIQUE / </w:t>
            </w:r>
            <w:r w:rsidR="008D2F43" w:rsidRPr="002347FA">
              <w:rPr>
                <w:color w:val="FFFFFF" w:themeColor="background1"/>
                <w:szCs w:val="24"/>
                <w:lang w:eastAsia="fr-FR" w:bidi="ar-SA"/>
              </w:rPr>
              <w:t>EXPERTISES TECHNIQUES</w:t>
            </w:r>
          </w:p>
        </w:tc>
      </w:tr>
      <w:tr w:rsidR="00B80FD9" w:rsidRPr="00955E2E" w:rsidTr="005F6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B80FD9" w:rsidRPr="00E04AC7" w:rsidRDefault="00B80FD9" w:rsidP="005F6456">
            <w:pPr>
              <w:spacing w:line="276" w:lineRule="auto"/>
              <w:jc w:val="left"/>
              <w:rPr>
                <w:b w:val="0"/>
                <w:bCs w:val="0"/>
                <w:i/>
                <w:iCs/>
                <w:szCs w:val="20"/>
                <w:lang w:eastAsia="fr-FR" w:bidi="ar-SA"/>
              </w:rPr>
            </w:pPr>
            <w:r w:rsidRPr="00E04AC7">
              <w:rPr>
                <w:b w:val="0"/>
                <w:bCs w:val="0"/>
                <w:i/>
                <w:iCs/>
                <w:szCs w:val="20"/>
                <w:lang w:eastAsia="fr-FR" w:bidi="ar-SA"/>
              </w:rPr>
              <w:t>SYSTÈMES</w:t>
            </w:r>
          </w:p>
        </w:tc>
        <w:tc>
          <w:tcPr>
            <w:tcW w:w="7978" w:type="dxa"/>
            <w:vAlign w:val="center"/>
          </w:tcPr>
          <w:p w:rsidR="00B80FD9" w:rsidRPr="00E04AC7" w:rsidRDefault="00B80FD9" w:rsidP="00975C0D">
            <w:pPr>
              <w:tabs>
                <w:tab w:val="left" w:pos="284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04AC7">
              <w:rPr>
                <w:szCs w:val="24"/>
              </w:rPr>
              <w:t>WINDOWS</w:t>
            </w:r>
          </w:p>
        </w:tc>
      </w:tr>
    </w:tbl>
    <w:p w:rsidR="006B7535" w:rsidRDefault="006B7535" w:rsidP="00707826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51"/>
        <w:tblW w:w="10667" w:type="dxa"/>
        <w:tblLook w:val="04A0" w:firstRow="1" w:lastRow="0" w:firstColumn="1" w:lastColumn="0" w:noHBand="0" w:noVBand="1"/>
      </w:tblPr>
      <w:tblGrid>
        <w:gridCol w:w="10667"/>
      </w:tblGrid>
      <w:tr w:rsidR="002347FA" w:rsidRPr="00955E2E" w:rsidTr="00234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7" w:type="dxa"/>
            <w:tcBorders>
              <w:bottom w:val="none" w:sz="0" w:space="0" w:color="auto"/>
            </w:tcBorders>
            <w:shd w:val="clear" w:color="auto" w:fill="A6A6A6" w:themeFill="background1" w:themeFillShade="A6"/>
            <w:vAlign w:val="center"/>
          </w:tcPr>
          <w:p w:rsidR="002347FA" w:rsidRPr="00955E2E" w:rsidRDefault="002347FA" w:rsidP="00987333">
            <w:pPr>
              <w:spacing w:line="240" w:lineRule="auto"/>
              <w:jc w:val="center"/>
              <w:rPr>
                <w:b w:val="0"/>
                <w:i w:val="0"/>
                <w:szCs w:val="20"/>
                <w:lang w:eastAsia="fr-FR" w:bidi="ar-SA"/>
              </w:rPr>
            </w:pPr>
            <w:r>
              <w:rPr>
                <w:i w:val="0"/>
                <w:szCs w:val="20"/>
                <w:lang w:eastAsia="fr-FR" w:bidi="ar-SA"/>
              </w:rPr>
              <w:t>DESCRIPTION DU PROFIL</w:t>
            </w:r>
          </w:p>
        </w:tc>
      </w:tr>
      <w:tr w:rsidR="002347FA" w:rsidRPr="00955E2E" w:rsidTr="00D32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tcBorders>
              <w:bottom w:val="single" w:sz="4" w:space="0" w:color="808080" w:themeColor="background1" w:themeShade="80"/>
              <w:right w:val="none" w:sz="0" w:space="0" w:color="auto"/>
            </w:tcBorders>
          </w:tcPr>
          <w:p w:rsidR="006211BD" w:rsidRPr="00E30E58" w:rsidRDefault="00073EB0" w:rsidP="00350689">
            <w:pPr>
              <w:pStyle w:val="NormalWeb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b w:val="0"/>
                <w:i w:val="0"/>
                <w:sz w:val="22"/>
                <w:szCs w:val="20"/>
              </w:rPr>
            </w:pPr>
            <w:r>
              <w:rPr>
                <w:b w:val="0"/>
                <w:i w:val="0"/>
                <w:sz w:val="22"/>
                <w:szCs w:val="20"/>
              </w:rPr>
              <w:t xml:space="preserve">Nous </w:t>
            </w:r>
            <w:r w:rsidRPr="00073EB0">
              <w:rPr>
                <w:b w:val="0"/>
                <w:i w:val="0"/>
                <w:sz w:val="22"/>
                <w:szCs w:val="20"/>
              </w:rPr>
              <w:t>assur</w:t>
            </w:r>
            <w:r>
              <w:rPr>
                <w:b w:val="0"/>
                <w:i w:val="0"/>
                <w:sz w:val="22"/>
                <w:szCs w:val="20"/>
              </w:rPr>
              <w:t xml:space="preserve">ons 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la </w:t>
            </w:r>
            <w:r w:rsidRPr="00073EB0">
              <w:rPr>
                <w:b w:val="0"/>
                <w:i w:val="0"/>
                <w:sz w:val="22"/>
                <w:szCs w:val="20"/>
              </w:rPr>
              <w:t>gestion du </w:t>
            </w:r>
            <w:hyperlink r:id="rId8" w:tooltip="Réseau informatique" w:history="1">
              <w:r w:rsidRPr="00073EB0">
                <w:rPr>
                  <w:b w:val="0"/>
                  <w:i w:val="0"/>
                  <w:sz w:val="22"/>
                  <w:szCs w:val="20"/>
                </w:rPr>
                <w:t>câblage réseau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(connexion physique entre plusieurs machines)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du </w:t>
            </w:r>
            <w:hyperlink r:id="rId9" w:tooltip="Routage" w:history="1">
              <w:r w:rsidRPr="00073EB0">
                <w:rPr>
                  <w:b w:val="0"/>
                  <w:i w:val="0"/>
                  <w:sz w:val="22"/>
                  <w:szCs w:val="20"/>
                </w:rPr>
                <w:t>routage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(connexion logique entre l'intérieur et l'extérieur du réseau ou entre plusieurs </w:t>
            </w:r>
            <w:hyperlink r:id="rId10" w:tooltip="Sous-réseau" w:history="1">
              <w:r w:rsidRPr="00073EB0">
                <w:rPr>
                  <w:b w:val="0"/>
                  <w:i w:val="0"/>
                  <w:sz w:val="22"/>
                  <w:szCs w:val="20"/>
                </w:rPr>
                <w:t>sous-réseaux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de la </w:t>
            </w:r>
            <w:hyperlink r:id="rId11" w:tooltip="Sécurité des systèmes d'information" w:history="1">
              <w:r w:rsidRPr="00073EB0">
                <w:rPr>
                  <w:b w:val="0"/>
                  <w:i w:val="0"/>
                  <w:sz w:val="22"/>
                  <w:szCs w:val="20"/>
                </w:rPr>
                <w:t>sécurité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(protection </w:t>
            </w:r>
            <w:hyperlink r:id="rId12" w:tooltip="Logiciel antivirus" w:history="1">
              <w:r w:rsidRPr="00073EB0">
                <w:rPr>
                  <w:b w:val="0"/>
                  <w:i w:val="0"/>
                  <w:sz w:val="22"/>
                  <w:szCs w:val="20"/>
                </w:rPr>
                <w:t>antivirale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, </w:t>
            </w:r>
            <w:hyperlink r:id="rId13" w:tooltip="Pare-feu (informatique)" w:history="1">
              <w:r w:rsidRPr="00073EB0">
                <w:rPr>
                  <w:b w:val="0"/>
                  <w:i w:val="0"/>
                  <w:sz w:val="22"/>
                  <w:szCs w:val="20"/>
                </w:rPr>
                <w:t>pare-feu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, prévention des intrusions etc.)</w:t>
            </w:r>
            <w:r w:rsidR="00E30E58">
              <w:rPr>
                <w:b w:val="0"/>
                <w:i w:val="0"/>
                <w:sz w:val="22"/>
                <w:szCs w:val="20"/>
              </w:rPr>
              <w:t xml:space="preserve">, la </w:t>
            </w:r>
            <w:r w:rsidRPr="00073EB0">
              <w:rPr>
                <w:b w:val="0"/>
                <w:i w:val="0"/>
                <w:sz w:val="22"/>
                <w:szCs w:val="20"/>
              </w:rPr>
              <w:t>gestion des </w:t>
            </w:r>
            <w:hyperlink r:id="rId14" w:tooltip="Droit d'accès" w:history="1">
              <w:r w:rsidRPr="00073EB0">
                <w:rPr>
                  <w:b w:val="0"/>
                  <w:i w:val="0"/>
                  <w:sz w:val="22"/>
                  <w:szCs w:val="20"/>
                </w:rPr>
                <w:t>droits d'accès</w:t>
              </w:r>
            </w:hyperlink>
            <w:r w:rsidRPr="00073EB0">
              <w:rPr>
                <w:b w:val="0"/>
                <w:i w:val="0"/>
                <w:sz w:val="22"/>
                <w:szCs w:val="20"/>
              </w:rPr>
              <w:t> des utilisateurs (accès au réseau, etc.)</w:t>
            </w:r>
            <w:r w:rsidR="00460507">
              <w:rPr>
                <w:b w:val="0"/>
                <w:i w:val="0"/>
                <w:sz w:val="22"/>
                <w:szCs w:val="20"/>
              </w:rPr>
              <w:t xml:space="preserve">. </w:t>
            </w:r>
          </w:p>
        </w:tc>
      </w:tr>
    </w:tbl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</w:p>
    <w:p w:rsidR="002347FA" w:rsidRDefault="002347FA">
      <w:pPr>
        <w:spacing w:after="160" w:line="259" w:lineRule="auto"/>
        <w:jc w:val="left"/>
        <w:rPr>
          <w:szCs w:val="24"/>
          <w:lang w:eastAsia="fr-FR" w:bidi="ar-SA"/>
        </w:rPr>
      </w:pPr>
      <w:r>
        <w:rPr>
          <w:szCs w:val="24"/>
          <w:lang w:eastAsia="fr-FR" w:bidi="ar-SA"/>
        </w:rPr>
        <w:br w:type="page"/>
      </w:r>
    </w:p>
    <w:p w:rsidR="00FB6684" w:rsidRDefault="00FB6684">
      <w:pPr>
        <w:spacing w:after="160" w:line="259" w:lineRule="auto"/>
        <w:jc w:val="left"/>
        <w:rPr>
          <w:szCs w:val="24"/>
          <w:lang w:eastAsia="fr-FR" w:bidi="ar-SA"/>
        </w:rPr>
      </w:pPr>
    </w:p>
    <w:tbl>
      <w:tblPr>
        <w:tblStyle w:val="TableauGrille4-Accentuation31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512041" w:rsidRPr="00955E2E" w:rsidTr="00BE5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7" w:type="dxa"/>
            <w:vAlign w:val="center"/>
          </w:tcPr>
          <w:p w:rsidR="00512041" w:rsidRPr="00955E2E" w:rsidRDefault="00512041" w:rsidP="00BE5343">
            <w:pPr>
              <w:spacing w:line="276" w:lineRule="auto"/>
              <w:jc w:val="center"/>
              <w:rPr>
                <w:szCs w:val="24"/>
                <w:lang w:eastAsia="fr-FR" w:bidi="ar-SA"/>
              </w:rPr>
            </w:pPr>
            <w:r w:rsidRPr="00955E2E">
              <w:rPr>
                <w:szCs w:val="24"/>
                <w:lang w:eastAsia="fr-FR" w:bidi="ar-SA"/>
              </w:rPr>
              <w:t>EXPERIENCE PROFESSIONNELLE</w:t>
            </w:r>
          </w:p>
        </w:tc>
      </w:tr>
    </w:tbl>
    <w:p w:rsidR="00594977" w:rsidRPr="00EB6410" w:rsidRDefault="00594977" w:rsidP="00707826">
      <w:pPr>
        <w:spacing w:line="240" w:lineRule="auto"/>
        <w:jc w:val="left"/>
        <w:rPr>
          <w:sz w:val="2"/>
          <w:szCs w:val="2"/>
          <w:lang w:val="en-US" w:eastAsia="fr-FR" w:bidi="ar-SA"/>
        </w:rPr>
      </w:pPr>
    </w:p>
    <w:p w:rsidR="00BC07F4" w:rsidRDefault="00BC07F4" w:rsidP="00DA23BB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B6684" w:rsidRPr="00DC1AF8" w:rsidTr="00A73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4" w:rsidRPr="00DC1AF8" w:rsidRDefault="003752B7" w:rsidP="00A73CC9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MINPOSTEL - </w:t>
            </w:r>
            <w:proofErr w:type="spellStart"/>
            <w:r w:rsidR="00FB6684" w:rsidRPr="00DC1AF8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Projet</w:t>
            </w:r>
            <w:proofErr w:type="spellEnd"/>
            <w:r w:rsidR="00FB6684" w:rsidRPr="00DC1AF8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</w:t>
            </w:r>
            <w:r w:rsidR="00FB6684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CAB</w:t>
            </w:r>
            <w:r w:rsidR="00FB6684" w:rsidRPr="00DC1AF8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 w:rsidR="00FB6684">
              <w:rPr>
                <w:bCs w:val="0"/>
                <w:i/>
                <w:caps w:val="0"/>
                <w:szCs w:val="24"/>
                <w:lang w:val="en-US" w:eastAsia="fr-FR" w:bidi="ar-SA"/>
              </w:rPr>
              <w:t>2018-2019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684" w:rsidRPr="00DC1AF8" w:rsidRDefault="00FB6684" w:rsidP="00A73CC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C1AF8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 : </w:t>
            </w:r>
            <w:r>
              <w:rPr>
                <w:bCs w:val="0"/>
                <w:caps w:val="0"/>
                <w:sz w:val="20"/>
                <w:szCs w:val="24"/>
                <w:lang w:eastAsia="fr-FR" w:bidi="ar-SA"/>
              </w:rPr>
              <w:t>Réseaux sans fils</w:t>
            </w:r>
          </w:p>
        </w:tc>
      </w:tr>
      <w:tr w:rsidR="00FB6684" w:rsidRPr="00F4760C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F4760C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F4760C" w:rsidRDefault="00FB6684" w:rsidP="00A73CC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Assistante Chef de projet - Ingénieur télécommunications</w:t>
            </w:r>
          </w:p>
        </w:tc>
      </w:tr>
      <w:tr w:rsidR="00FB6684" w:rsidRPr="00F4760C" w:rsidTr="00A73C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F4760C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F4760C" w:rsidRDefault="00FB6684" w:rsidP="00A73CC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Etude pour la mise en œuvre d’un projet d’accès pilote à internet dans les campus universitaires de Yaoundé I, Bamenda et Maroua.</w:t>
            </w:r>
          </w:p>
        </w:tc>
      </w:tr>
      <w:tr w:rsidR="00FB6684" w:rsidRPr="00F4760C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F4760C" w:rsidRDefault="00FB6684" w:rsidP="00A73CC9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F4760C" w:rsidRDefault="00FB6684" w:rsidP="00A73CC9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0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3</w:t>
            </w:r>
          </w:p>
        </w:tc>
      </w:tr>
      <w:tr w:rsidR="00FB6684" w:rsidRPr="00F4760C" w:rsidTr="00A73C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F4760C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F4760C" w:rsidRDefault="00FB6684" w:rsidP="00A73CC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FB6684" w:rsidRPr="00F4760C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B6684" w:rsidRPr="00F4760C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FB6684" w:rsidRPr="00F4760C" w:rsidRDefault="00FB6684" w:rsidP="00A73CC9">
            <w:p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Etat des lieux, Etat des besoins, Spécifications techniques, topologie réseau, plan de financement</w:t>
            </w:r>
          </w:p>
        </w:tc>
      </w:tr>
    </w:tbl>
    <w:p w:rsidR="00FB6684" w:rsidRDefault="00FB6684" w:rsidP="00DA23BB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2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FB6684" w:rsidRPr="00533928" w:rsidTr="00A73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4" w:rsidRPr="00596D6E" w:rsidRDefault="003752B7" w:rsidP="00FB6684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>MINFOPRA</w:t>
            </w:r>
            <w:r w:rsidR="00FB6684" w:rsidRPr="00596D6E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-</w:t>
            </w:r>
            <w:r w:rsidR="00FB6684">
              <w:rPr>
                <w:bCs w:val="0"/>
                <w:i/>
                <w:caps w:val="0"/>
                <w:szCs w:val="24"/>
                <w:lang w:eastAsia="fr-FR" w:bidi="ar-SA"/>
              </w:rPr>
              <w:t>2019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684" w:rsidRPr="00596D6E" w:rsidRDefault="00FB6684" w:rsidP="00A73CC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val="en-US" w:eastAsia="fr-FR" w:bidi="ar-SA"/>
              </w:rPr>
            </w:pPr>
            <w:r w:rsidRPr="00596D6E">
              <w:rPr>
                <w:sz w:val="20"/>
                <w:szCs w:val="24"/>
                <w:lang w:val="en-US" w:eastAsia="fr-FR" w:bidi="ar-SA"/>
              </w:rPr>
              <w:t>DOMAINE D’ACTIVITÉS : TIC, IT, INFORMATQUE</w:t>
            </w:r>
          </w:p>
          <w:p w:rsidR="00FB6684" w:rsidRPr="00596D6E" w:rsidRDefault="00FB6684" w:rsidP="00A73CC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 w:eastAsia="fr-FR" w:bidi="ar-SA"/>
              </w:rPr>
            </w:pPr>
            <w:r w:rsidRPr="00596D6E">
              <w:rPr>
                <w:sz w:val="20"/>
                <w:szCs w:val="24"/>
                <w:lang w:val="en-US" w:eastAsia="fr-FR" w:bidi="ar-SA"/>
              </w:rPr>
              <w:t>WWW.AFREETECH.COM  (FRANCE / CAMEROUN / GUINEE)</w:t>
            </w:r>
          </w:p>
        </w:tc>
      </w:tr>
      <w:tr w:rsidR="00FB6684" w:rsidRPr="00BC07F4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FB6684" w:rsidP="00A73CC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B6684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Assistante Chef de projet </w:t>
            </w: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Ingénieur </w:t>
            </w:r>
            <w:r w:rsidR="003752B7">
              <w:rPr>
                <w:bCs/>
                <w:color w:val="404040" w:themeColor="text1" w:themeTint="BF"/>
                <w:szCs w:val="24"/>
                <w:lang w:eastAsia="fr-FR" w:bidi="ar-SA"/>
              </w:rPr>
              <w:t>d’études</w:t>
            </w:r>
          </w:p>
        </w:tc>
      </w:tr>
      <w:tr w:rsidR="00FB6684" w:rsidRPr="00BC07F4" w:rsidTr="00A73C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3752B7" w:rsidP="00A73CC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Refonte du réseau et sécurisation de la salle serveur</w:t>
            </w:r>
          </w:p>
        </w:tc>
      </w:tr>
      <w:tr w:rsidR="00FB6684" w:rsidRPr="00BC07F4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FB6684" w:rsidP="00A73CC9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30</w:t>
            </w:r>
          </w:p>
        </w:tc>
      </w:tr>
      <w:tr w:rsidR="00FB6684" w:rsidRPr="00BC07F4" w:rsidTr="00A73C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  <w:r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s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3752B7" w:rsidP="00A73CC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Externe</w:t>
            </w:r>
          </w:p>
        </w:tc>
      </w:tr>
      <w:tr w:rsidR="00FB6684" w:rsidRPr="00BC07F4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FB6684" w:rsidRPr="003774F7" w:rsidRDefault="003752B7" w:rsidP="003774F7">
            <w:pPr>
              <w:pStyle w:val="Paragraphedeliste"/>
              <w:numPr>
                <w:ilvl w:val="0"/>
                <w:numId w:val="5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 xml:space="preserve">Etat des lieux, architecture </w:t>
            </w:r>
            <w:proofErr w:type="spellStart"/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>dun</w:t>
            </w:r>
            <w:proofErr w:type="spellEnd"/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 xml:space="preserve"> nouveau réseau, supervision des travaux de </w:t>
            </w:r>
            <w:proofErr w:type="spellStart"/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>réfonte</w:t>
            </w:r>
            <w:proofErr w:type="spellEnd"/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 xml:space="preserve"> du réseau et </w:t>
            </w:r>
            <w:proofErr w:type="gramStart"/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>de la</w:t>
            </w:r>
            <w:proofErr w:type="gramEnd"/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 xml:space="preserve"> sale serveur</w:t>
            </w:r>
          </w:p>
          <w:p w:rsidR="003774F7" w:rsidRPr="003774F7" w:rsidRDefault="003774F7" w:rsidP="003774F7">
            <w:pPr>
              <w:pStyle w:val="Paragraphedeliste"/>
              <w:numPr>
                <w:ilvl w:val="0"/>
                <w:numId w:val="50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 xml:space="preserve">Test de </w:t>
            </w:r>
            <w:proofErr w:type="spellStart"/>
            <w:r w:rsidRPr="003774F7">
              <w:rPr>
                <w:color w:val="404040" w:themeColor="text1" w:themeTint="BF"/>
                <w:szCs w:val="24"/>
                <w:lang w:eastAsia="fr-FR" w:bidi="ar-SA"/>
              </w:rPr>
              <w:t>securité</w:t>
            </w:r>
            <w:proofErr w:type="spellEnd"/>
          </w:p>
        </w:tc>
      </w:tr>
    </w:tbl>
    <w:p w:rsidR="00FB6684" w:rsidRDefault="00FB6684" w:rsidP="00DA23BB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21"/>
        <w:tblW w:w="0" w:type="auto"/>
        <w:tblLook w:val="04A0" w:firstRow="1" w:lastRow="0" w:firstColumn="1" w:lastColumn="0" w:noHBand="0" w:noVBand="1"/>
      </w:tblPr>
      <w:tblGrid>
        <w:gridCol w:w="2410"/>
        <w:gridCol w:w="2552"/>
        <w:gridCol w:w="5705"/>
      </w:tblGrid>
      <w:tr w:rsidR="00FB6684" w:rsidRPr="00533928" w:rsidTr="00A73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84" w:rsidRPr="00596D6E" w:rsidRDefault="00FB6684" w:rsidP="00A73CC9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 w:rsidRPr="00596D6E">
              <w:rPr>
                <w:bCs w:val="0"/>
                <w:caps w:val="0"/>
                <w:sz w:val="28"/>
                <w:szCs w:val="24"/>
                <w:lang w:eastAsia="fr-FR" w:bidi="ar-SA"/>
              </w:rPr>
              <w:t>AFREETECH</w:t>
            </w:r>
            <w:r w:rsidRPr="00596D6E"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 xml:space="preserve"> -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Depuis 2017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684" w:rsidRPr="00596D6E" w:rsidRDefault="00FB6684" w:rsidP="00A73CC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val="en-US" w:eastAsia="fr-FR" w:bidi="ar-SA"/>
              </w:rPr>
            </w:pPr>
            <w:r w:rsidRPr="00596D6E">
              <w:rPr>
                <w:sz w:val="20"/>
                <w:szCs w:val="24"/>
                <w:lang w:val="en-US" w:eastAsia="fr-FR" w:bidi="ar-SA"/>
              </w:rPr>
              <w:t>DOMAINE D’ACTIVITÉS : TIC, IT, INFORMATQUE</w:t>
            </w:r>
          </w:p>
          <w:p w:rsidR="00FB6684" w:rsidRPr="00596D6E" w:rsidRDefault="00FB6684" w:rsidP="00A73CC9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 w:eastAsia="fr-FR" w:bidi="ar-SA"/>
              </w:rPr>
            </w:pPr>
            <w:r w:rsidRPr="00596D6E">
              <w:rPr>
                <w:sz w:val="20"/>
                <w:szCs w:val="24"/>
                <w:lang w:val="en-US" w:eastAsia="fr-FR" w:bidi="ar-SA"/>
              </w:rPr>
              <w:t>WWW.AFREETECH.COM  (FRANCE / CAMEROUN / GUINEE)</w:t>
            </w:r>
          </w:p>
        </w:tc>
      </w:tr>
      <w:tr w:rsidR="00FB6684" w:rsidRPr="00BC07F4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FB6684" w:rsidP="00A73CC9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Ingénieur </w:t>
            </w:r>
            <w:proofErr w:type="spellStart"/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détudes</w:t>
            </w:r>
            <w:proofErr w:type="spellEnd"/>
          </w:p>
        </w:tc>
      </w:tr>
      <w:tr w:rsidR="00FB6684" w:rsidRPr="00BC07F4" w:rsidTr="00A73C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FB6684" w:rsidP="00A73CC9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SSII</w:t>
            </w:r>
          </w:p>
        </w:tc>
      </w:tr>
      <w:tr w:rsidR="00FB6684" w:rsidRPr="00BC07F4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FB6684" w:rsidP="00A73CC9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30</w:t>
            </w:r>
          </w:p>
        </w:tc>
      </w:tr>
      <w:tr w:rsidR="00FB6684" w:rsidRPr="00BC07F4" w:rsidTr="00A73CC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  <w:r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s</w:t>
            </w:r>
          </w:p>
        </w:tc>
        <w:tc>
          <w:tcPr>
            <w:tcW w:w="8257" w:type="dxa"/>
            <w:gridSpan w:val="2"/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color w:val="404040" w:themeColor="text1" w:themeTint="BF"/>
                <w:szCs w:val="24"/>
                <w:lang w:eastAsia="fr-FR" w:bidi="ar-SA"/>
              </w:rPr>
              <w:t>Banques et Assurances, Administrations (Ministères, Laboratoires, Mairies), Universités, Industries, Logistiques et transports…</w:t>
            </w:r>
          </w:p>
        </w:tc>
      </w:tr>
      <w:tr w:rsidR="00FB6684" w:rsidRPr="00BC07F4" w:rsidTr="00A73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B6684" w:rsidRPr="00BC07F4" w:rsidRDefault="00FB6684" w:rsidP="00A73CC9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BC07F4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FB6684" w:rsidRPr="00B1686C" w:rsidRDefault="00FB6684" w:rsidP="00A73CC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Analyse, Conception, Implémentation et Administration des Réseaux ;</w:t>
            </w:r>
          </w:p>
          <w:p w:rsidR="00FB6684" w:rsidRPr="00B1686C" w:rsidRDefault="00FB6684" w:rsidP="00A73CC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Organisation et gestion du parc informatique ;</w:t>
            </w:r>
          </w:p>
          <w:p w:rsidR="00FB6684" w:rsidRDefault="00FB6684" w:rsidP="00A73CC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B1686C">
              <w:rPr>
                <w:color w:val="404040" w:themeColor="text1" w:themeTint="BF"/>
                <w:szCs w:val="24"/>
                <w:lang w:eastAsia="fr-FR" w:bidi="ar-SA"/>
              </w:rPr>
              <w:t>Déploiement et Administration des systèmes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 ;</w:t>
            </w:r>
          </w:p>
          <w:p w:rsidR="00FB6684" w:rsidRPr="00257992" w:rsidRDefault="00FB6684" w:rsidP="00A73CC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S</w:t>
            </w:r>
            <w:r w:rsidRPr="00257992">
              <w:rPr>
                <w:color w:val="404040" w:themeColor="text1" w:themeTint="BF"/>
                <w:szCs w:val="24"/>
                <w:lang w:eastAsia="fr-FR" w:bidi="ar-SA"/>
              </w:rPr>
              <w:t>upport tout niveau, pédagogique, formation et documentation ;</w:t>
            </w:r>
          </w:p>
          <w:p w:rsidR="00FB6684" w:rsidRDefault="00FB6684" w:rsidP="00A73CC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0F624B">
              <w:rPr>
                <w:color w:val="404040" w:themeColor="text1" w:themeTint="BF"/>
                <w:szCs w:val="24"/>
                <w:lang w:eastAsia="fr-FR" w:bidi="ar-SA"/>
              </w:rPr>
              <w:t>Veille technique et technologique.</w:t>
            </w:r>
          </w:p>
          <w:p w:rsidR="003774F7" w:rsidRPr="00BC07F4" w:rsidRDefault="003774F7" w:rsidP="00A73CC9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Test de sécurité </w:t>
            </w:r>
          </w:p>
        </w:tc>
      </w:tr>
    </w:tbl>
    <w:p w:rsidR="00FB6684" w:rsidRDefault="00FB6684" w:rsidP="00DA23BB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4760C" w:rsidRPr="00F4760C" w:rsidTr="00DC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C" w:rsidRPr="00DC1AF8" w:rsidRDefault="00257992" w:rsidP="00DA23BB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Canal 2 International - 2017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60C" w:rsidRPr="00DC1AF8" w:rsidRDefault="00884E64" w:rsidP="0025799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C1AF8">
              <w:rPr>
                <w:bCs w:val="0"/>
                <w:caps w:val="0"/>
                <w:sz w:val="20"/>
                <w:szCs w:val="24"/>
                <w:lang w:eastAsia="fr-FR" w:bidi="ar-SA"/>
              </w:rPr>
              <w:t>DOMAINE D’ACTIVITE</w:t>
            </w:r>
            <w:r w:rsidR="00F4760C" w:rsidRPr="00DC1AF8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 : </w:t>
            </w:r>
            <w:r w:rsidR="00257992">
              <w:rPr>
                <w:bCs w:val="0"/>
                <w:caps w:val="0"/>
                <w:sz w:val="20"/>
                <w:szCs w:val="24"/>
                <w:lang w:eastAsia="fr-FR" w:bidi="ar-SA"/>
              </w:rPr>
              <w:t>Télécommunications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257992" w:rsidP="00DA23BB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Stagiaire</w:t>
            </w:r>
            <w:r w:rsidR="008C0298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 professionnel</w:t>
            </w:r>
          </w:p>
        </w:tc>
      </w:tr>
      <w:tr w:rsidR="00F4760C" w:rsidRPr="00F4760C" w:rsidTr="005460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257992" w:rsidP="00DA23BB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Production et diffusion audiovisuelle</w:t>
            </w:r>
            <w:r w:rsidR="00B1686C" w:rsidRPr="00B1686C">
              <w:rPr>
                <w:color w:val="404040" w:themeColor="text1" w:themeTint="BF"/>
                <w:szCs w:val="24"/>
                <w:lang w:eastAsia="fr-FR" w:bidi="ar-SA"/>
              </w:rPr>
              <w:t xml:space="preserve"> ;</w:t>
            </w:r>
          </w:p>
        </w:tc>
      </w:tr>
      <w:tr w:rsidR="00F4760C" w:rsidRPr="00F4760C" w:rsidTr="00546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DA23BB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257992" w:rsidP="00DA23BB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30</w:t>
            </w:r>
          </w:p>
        </w:tc>
      </w:tr>
      <w:tr w:rsidR="00F4760C" w:rsidRPr="00F4760C" w:rsidTr="00F50A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4760C" w:rsidRPr="00F4760C" w:rsidRDefault="00F4760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4760C" w:rsidRPr="00F4760C" w:rsidRDefault="00257992" w:rsidP="00DA23B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Entreprises, particuliers</w:t>
            </w:r>
          </w:p>
        </w:tc>
      </w:tr>
      <w:tr w:rsidR="00F4760C" w:rsidRPr="00F4760C" w:rsidTr="00F5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4760C" w:rsidRPr="00F4760C" w:rsidRDefault="00F4760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lastRenderedPageBreak/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B1686C" w:rsidRDefault="00257992" w:rsidP="00DA23BB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Traitement des données audiovisuelles</w:t>
            </w:r>
            <w:r w:rsidR="00A177CC">
              <w:rPr>
                <w:color w:val="404040" w:themeColor="text1" w:themeTint="BF"/>
                <w:szCs w:val="24"/>
                <w:lang w:eastAsia="fr-FR" w:bidi="ar-SA"/>
              </w:rPr>
              <w:t xml:space="preserve">, </w:t>
            </w:r>
          </w:p>
          <w:p w:rsidR="00A177CC" w:rsidRDefault="00A177CC" w:rsidP="00DA23BB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Gestion de la régie ;</w:t>
            </w:r>
          </w:p>
          <w:p w:rsidR="00A177CC" w:rsidRDefault="00A177CC" w:rsidP="00DA23BB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Gestion du parc informatique ;</w:t>
            </w:r>
          </w:p>
          <w:p w:rsidR="00F4760C" w:rsidRDefault="007F28BA" w:rsidP="007F28B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Suivi et m</w:t>
            </w:r>
            <w:r w:rsidR="00A177CC">
              <w:rPr>
                <w:color w:val="404040" w:themeColor="text1" w:themeTint="BF"/>
                <w:szCs w:val="24"/>
                <w:lang w:eastAsia="fr-FR" w:bidi="ar-SA"/>
              </w:rPr>
              <w:t>aintenance du syst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>ème de diffusion TV+</w:t>
            </w:r>
          </w:p>
          <w:p w:rsidR="003774F7" w:rsidRPr="007F28BA" w:rsidRDefault="003774F7" w:rsidP="007F28BA">
            <w:pPr>
              <w:numPr>
                <w:ilvl w:val="0"/>
                <w:numId w:val="33"/>
              </w:numPr>
              <w:spacing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Test de 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securité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</w:t>
            </w:r>
          </w:p>
        </w:tc>
      </w:tr>
    </w:tbl>
    <w:p w:rsidR="00F4760C" w:rsidRPr="00B1686C" w:rsidRDefault="00F4760C" w:rsidP="00DA23BB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50ABC" w:rsidRPr="00DC1AF8" w:rsidTr="00DC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BC" w:rsidRPr="00DC1AF8" w:rsidRDefault="00C35271" w:rsidP="00DA23BB">
            <w:pPr>
              <w:spacing w:line="240" w:lineRule="auto"/>
              <w:jc w:val="left"/>
              <w:rPr>
                <w:szCs w:val="24"/>
                <w:lang w:val="en-US" w:eastAsia="fr-FR" w:bidi="ar-SA"/>
              </w:rPr>
            </w:pPr>
            <w:proofErr w:type="spellStart"/>
            <w:r>
              <w:rPr>
                <w:bCs w:val="0"/>
                <w:caps w:val="0"/>
                <w:sz w:val="28"/>
                <w:szCs w:val="24"/>
                <w:lang w:val="en-US" w:eastAsia="fr-FR" w:bidi="ar-SA"/>
              </w:rPr>
              <w:t>Camtel</w:t>
            </w:r>
            <w:proofErr w:type="spellEnd"/>
            <w:r w:rsidR="00F50ABC" w:rsidRPr="00DC1AF8">
              <w:rPr>
                <w:b w:val="0"/>
                <w:bCs w:val="0"/>
                <w:caps w:val="0"/>
                <w:szCs w:val="24"/>
                <w:lang w:val="en-US" w:eastAsia="fr-FR" w:bidi="ar-SA"/>
              </w:rPr>
              <w:t xml:space="preserve">-  </w:t>
            </w:r>
            <w:r>
              <w:rPr>
                <w:bCs w:val="0"/>
                <w:i/>
                <w:caps w:val="0"/>
                <w:szCs w:val="24"/>
                <w:lang w:val="en-US" w:eastAsia="fr-FR" w:bidi="ar-SA"/>
              </w:rPr>
              <w:t>2016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0ABC" w:rsidRPr="00DC1AF8" w:rsidRDefault="00F50ABC" w:rsidP="00C35271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C1AF8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 : </w:t>
            </w:r>
            <w:r w:rsidR="00C35271">
              <w:rPr>
                <w:bCs w:val="0"/>
                <w:caps w:val="0"/>
                <w:sz w:val="20"/>
                <w:szCs w:val="24"/>
                <w:lang w:eastAsia="fr-FR" w:bidi="ar-SA"/>
              </w:rPr>
              <w:t>Télécommunications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C35271" w:rsidP="003774F7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Stagiaire </w:t>
            </w:r>
            <w:r w:rsidR="003774F7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professionnel </w:t>
            </w:r>
          </w:p>
        </w:tc>
      </w:tr>
      <w:tr w:rsidR="00F50ABC" w:rsidRPr="00F4760C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8E19D4" w:rsidP="00DA23BB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Conception et réalisation d’un outil de </w:t>
            </w:r>
            <w:r w:rsidR="00B25B05">
              <w:rPr>
                <w:color w:val="404040" w:themeColor="text1" w:themeTint="BF"/>
                <w:szCs w:val="24"/>
                <w:lang w:eastAsia="fr-FR" w:bidi="ar-SA"/>
              </w:rPr>
              <w:t>dimensionnement</w:t>
            </w: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des PCI (Physical 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Cell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Identity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>) dans le réseau LTE.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F50ABC" w:rsidRPr="00F4760C" w:rsidTr="00343CC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5114B8" w:rsidRDefault="001F2CCE" w:rsidP="001F2CCE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Dimensionnement</w:t>
            </w:r>
            <w:r w:rsidR="005114B8">
              <w:rPr>
                <w:color w:val="404040" w:themeColor="text1" w:themeTint="BF"/>
                <w:szCs w:val="24"/>
                <w:lang w:eastAsia="fr-FR" w:bidi="ar-SA"/>
              </w:rPr>
              <w:t xml:space="preserve"> d’un réseau LTE</w:t>
            </w:r>
          </w:p>
          <w:p w:rsidR="00DC1AF8" w:rsidRDefault="001F2CCE" w:rsidP="005114B8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Topologie et architecture </w:t>
            </w:r>
            <w:r w:rsidR="005114B8">
              <w:rPr>
                <w:color w:val="404040" w:themeColor="text1" w:themeTint="BF"/>
                <w:szCs w:val="24"/>
                <w:lang w:eastAsia="fr-FR" w:bidi="ar-SA"/>
              </w:rPr>
              <w:t>d’un réseau LTE</w:t>
            </w:r>
          </w:p>
          <w:p w:rsidR="005114B8" w:rsidRDefault="005114B8" w:rsidP="005114B8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Mise en place d’un outil de dimensionnement des PCI</w:t>
            </w:r>
          </w:p>
          <w:p w:rsidR="005114B8" w:rsidRDefault="005114B8" w:rsidP="005114B8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Maintenance des stations de base sur site</w:t>
            </w:r>
          </w:p>
          <w:p w:rsidR="003774F7" w:rsidRPr="00DC1AF8" w:rsidRDefault="003774F7" w:rsidP="005114B8">
            <w:pPr>
              <w:pStyle w:val="Paragraphedeliste"/>
              <w:numPr>
                <w:ilvl w:val="0"/>
                <w:numId w:val="33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Test de 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securité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</w:t>
            </w:r>
          </w:p>
        </w:tc>
      </w:tr>
    </w:tbl>
    <w:p w:rsidR="00F50ABC" w:rsidRDefault="00F50ABC" w:rsidP="00DA23BB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F50ABC" w:rsidRPr="00F4760C" w:rsidTr="00DC1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BC" w:rsidRPr="00626C81" w:rsidRDefault="00E330A2" w:rsidP="00DA23BB">
            <w:pPr>
              <w:spacing w:line="240" w:lineRule="auto"/>
              <w:jc w:val="left"/>
              <w:rPr>
                <w:szCs w:val="24"/>
                <w:lang w:eastAsia="fr-FR" w:bidi="ar-SA"/>
              </w:rPr>
            </w:pPr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 xml:space="preserve">GCSA (Guinness </w:t>
            </w:r>
            <w:proofErr w:type="spellStart"/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>Cameroon</w:t>
            </w:r>
            <w:proofErr w:type="spellEnd"/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 xml:space="preserve"> SA)</w:t>
            </w:r>
            <w:r w:rsidR="00F50ABC" w:rsidRPr="00626C81">
              <w:rPr>
                <w:b w:val="0"/>
                <w:bCs w:val="0"/>
                <w:caps w:val="0"/>
                <w:szCs w:val="24"/>
                <w:lang w:eastAsia="fr-FR" w:bidi="ar-SA"/>
              </w:rPr>
              <w:t xml:space="preserve">-  </w:t>
            </w:r>
            <w:r>
              <w:rPr>
                <w:bCs w:val="0"/>
                <w:i/>
                <w:caps w:val="0"/>
                <w:szCs w:val="24"/>
                <w:lang w:eastAsia="fr-FR" w:bidi="ar-SA"/>
              </w:rPr>
              <w:t>2013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0ABC" w:rsidRPr="00DC1AF8" w:rsidRDefault="00F50ABC" w:rsidP="00E330A2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 w:bidi="ar-SA"/>
              </w:rPr>
            </w:pPr>
            <w:r w:rsidRPr="00DC1AF8">
              <w:rPr>
                <w:bCs w:val="0"/>
                <w:caps w:val="0"/>
                <w:sz w:val="20"/>
                <w:szCs w:val="24"/>
                <w:lang w:eastAsia="fr-FR" w:bidi="ar-SA"/>
              </w:rPr>
              <w:t xml:space="preserve">DOMAINE D’ACTIVITE : </w:t>
            </w:r>
            <w:r w:rsidR="00E330A2">
              <w:rPr>
                <w:bCs w:val="0"/>
                <w:caps w:val="0"/>
                <w:sz w:val="20"/>
                <w:szCs w:val="24"/>
                <w:lang w:eastAsia="fr-FR" w:bidi="ar-SA"/>
              </w:rPr>
              <w:t>Formation IT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E330A2" w:rsidP="00DA23BB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>Formatrice</w:t>
            </w:r>
          </w:p>
        </w:tc>
      </w:tr>
      <w:tr w:rsidR="00F50ABC" w:rsidRPr="00F4760C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8E1222" w:rsidP="00DA23BB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Projet DMS (</w:t>
            </w:r>
            <w:proofErr w:type="spellStart"/>
            <w:r>
              <w:rPr>
                <w:color w:val="404040" w:themeColor="text1" w:themeTint="BF"/>
                <w:szCs w:val="24"/>
                <w:lang w:eastAsia="fr-FR" w:bidi="ar-SA"/>
              </w:rPr>
              <w:t>Distributor</w:t>
            </w:r>
            <w:proofErr w:type="spellEnd"/>
            <w:r>
              <w:rPr>
                <w:color w:val="404040" w:themeColor="text1" w:themeTint="BF"/>
                <w:szCs w:val="24"/>
                <w:lang w:eastAsia="fr-FR" w:bidi="ar-SA"/>
              </w:rPr>
              <w:t xml:space="preserve"> Management Solution)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i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DA23BB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</w:p>
        </w:tc>
      </w:tr>
      <w:tr w:rsidR="00F50ABC" w:rsidRPr="00F4760C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F50ABC" w:rsidRPr="00F4760C" w:rsidRDefault="00F50ABC" w:rsidP="008E1222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 xml:space="preserve">Projet </w:t>
            </w:r>
            <w:r w:rsidR="008E1222">
              <w:rPr>
                <w:color w:val="404040" w:themeColor="text1" w:themeTint="BF"/>
                <w:szCs w:val="24"/>
                <w:lang w:eastAsia="fr-FR" w:bidi="ar-SA"/>
              </w:rPr>
              <w:t>in</w:t>
            </w:r>
            <w:r w:rsidRPr="00F4760C">
              <w:rPr>
                <w:color w:val="404040" w:themeColor="text1" w:themeTint="BF"/>
                <w:szCs w:val="24"/>
                <w:lang w:eastAsia="fr-FR" w:bidi="ar-SA"/>
              </w:rPr>
              <w:t>terne</w:t>
            </w:r>
          </w:p>
        </w:tc>
      </w:tr>
      <w:tr w:rsidR="00F50ABC" w:rsidRPr="00F4760C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F50ABC" w:rsidRPr="00F4760C" w:rsidRDefault="00F50ABC" w:rsidP="00DA23BB">
            <w:pPr>
              <w:spacing w:line="240" w:lineRule="auto"/>
              <w:jc w:val="left"/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F4760C"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DC1AF8" w:rsidRPr="00F50ABC" w:rsidRDefault="008E1222" w:rsidP="00DA23BB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Formation des distributeurs à l’utilisation de l’application DMS</w:t>
            </w:r>
          </w:p>
        </w:tc>
      </w:tr>
    </w:tbl>
    <w:p w:rsidR="00F50ABC" w:rsidRDefault="00F50ABC" w:rsidP="00DA23BB">
      <w:pPr>
        <w:spacing w:line="240" w:lineRule="auto"/>
        <w:jc w:val="left"/>
        <w:rPr>
          <w:szCs w:val="24"/>
          <w:lang w:eastAsia="fr-FR" w:bidi="ar-SA"/>
        </w:rPr>
      </w:pPr>
    </w:p>
    <w:p w:rsidR="00EE04B0" w:rsidRDefault="00EE04B0" w:rsidP="00DA23BB">
      <w:pPr>
        <w:spacing w:line="240" w:lineRule="auto"/>
        <w:jc w:val="left"/>
        <w:rPr>
          <w:szCs w:val="24"/>
          <w:lang w:eastAsia="fr-FR" w:bidi="ar-SA"/>
        </w:rPr>
      </w:pPr>
    </w:p>
    <w:tbl>
      <w:tblPr>
        <w:tblStyle w:val="Tableausimple31111"/>
        <w:tblW w:w="0" w:type="auto"/>
        <w:tblLook w:val="04A0" w:firstRow="1" w:lastRow="0" w:firstColumn="1" w:lastColumn="0" w:noHBand="0" w:noVBand="1"/>
      </w:tblPr>
      <w:tblGrid>
        <w:gridCol w:w="2410"/>
        <w:gridCol w:w="2697"/>
        <w:gridCol w:w="5560"/>
      </w:tblGrid>
      <w:tr w:rsidR="00184D7A" w:rsidRPr="00167516" w:rsidTr="00167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7A" w:rsidRPr="00167516" w:rsidRDefault="007F344A" w:rsidP="0040661D">
            <w:pPr>
              <w:spacing w:line="240" w:lineRule="auto"/>
              <w:jc w:val="left"/>
              <w:rPr>
                <w:bCs w:val="0"/>
                <w:caps w:val="0"/>
                <w:szCs w:val="24"/>
                <w:lang w:val="en-US" w:eastAsia="fr-FR" w:bidi="ar-SA"/>
              </w:rPr>
            </w:pPr>
            <w:proofErr w:type="spellStart"/>
            <w:r>
              <w:rPr>
                <w:bCs w:val="0"/>
                <w:caps w:val="0"/>
                <w:sz w:val="28"/>
                <w:szCs w:val="24"/>
                <w:lang w:eastAsia="fr-FR" w:bidi="ar-SA"/>
              </w:rPr>
              <w:t>Camtel</w:t>
            </w:r>
            <w:proofErr w:type="spellEnd"/>
            <w:r>
              <w:rPr>
                <w:szCs w:val="24"/>
                <w:lang w:val="en-US" w:eastAsia="fr-FR" w:bidi="ar-SA"/>
              </w:rPr>
              <w:t xml:space="preserve">- Centre bss - </w:t>
            </w:r>
            <w:r w:rsidR="00184D7A" w:rsidRPr="00167516">
              <w:rPr>
                <w:i/>
                <w:szCs w:val="24"/>
                <w:lang w:val="en-US" w:eastAsia="fr-FR" w:bidi="ar-SA"/>
              </w:rPr>
              <w:t>201</w:t>
            </w:r>
            <w:r w:rsidR="0040661D">
              <w:rPr>
                <w:i/>
                <w:szCs w:val="24"/>
                <w:lang w:val="en-US" w:eastAsia="fr-FR" w:bidi="ar-SA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4D7A" w:rsidRPr="00167516" w:rsidRDefault="00184D7A" w:rsidP="0040661D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aps w:val="0"/>
                <w:szCs w:val="24"/>
                <w:lang w:eastAsia="fr-FR" w:bidi="ar-SA"/>
              </w:rPr>
            </w:pPr>
            <w:r w:rsidRPr="00167516">
              <w:rPr>
                <w:sz w:val="20"/>
                <w:szCs w:val="24"/>
                <w:lang w:eastAsia="fr-FR" w:bidi="ar-SA"/>
              </w:rPr>
              <w:t xml:space="preserve">DOMAINE D’ACTIVITE : </w:t>
            </w:r>
            <w:r w:rsidR="0040661D">
              <w:rPr>
                <w:bCs w:val="0"/>
                <w:caps w:val="0"/>
                <w:sz w:val="20"/>
                <w:szCs w:val="24"/>
                <w:lang w:eastAsia="fr-FR" w:bidi="ar-SA"/>
              </w:rPr>
              <w:t>Télécommunications</w:t>
            </w:r>
          </w:p>
        </w:tc>
      </w:tr>
      <w:tr w:rsidR="00184D7A" w:rsidRPr="00184D7A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4D7A" w:rsidRPr="002941F7" w:rsidRDefault="002941F7" w:rsidP="00DA23BB">
            <w:pPr>
              <w:spacing w:line="240" w:lineRule="auto"/>
              <w:jc w:val="left"/>
              <w:rPr>
                <w:b w:val="0"/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2941F7"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Fonction</w:t>
            </w:r>
          </w:p>
        </w:tc>
        <w:tc>
          <w:tcPr>
            <w:tcW w:w="8257" w:type="dxa"/>
            <w:gridSpan w:val="2"/>
            <w:vAlign w:val="center"/>
          </w:tcPr>
          <w:p w:rsidR="00184D7A" w:rsidRPr="00184D7A" w:rsidRDefault="00184D7A" w:rsidP="0040661D">
            <w:pPr>
              <w:spacing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Stagiaire </w:t>
            </w:r>
            <w:r w:rsidR="0040661D">
              <w:rPr>
                <w:bCs/>
                <w:color w:val="404040" w:themeColor="text1" w:themeTint="BF"/>
                <w:szCs w:val="24"/>
                <w:lang w:eastAsia="fr-FR" w:bidi="ar-SA"/>
              </w:rPr>
              <w:t>académique</w:t>
            </w:r>
            <w:r w:rsidR="00A11211">
              <w:rPr>
                <w:bCs/>
                <w:color w:val="404040" w:themeColor="text1" w:themeTint="BF"/>
                <w:szCs w:val="24"/>
                <w:lang w:eastAsia="fr-FR" w:bidi="ar-SA"/>
              </w:rPr>
              <w:t xml:space="preserve"> </w:t>
            </w:r>
          </w:p>
        </w:tc>
      </w:tr>
      <w:tr w:rsidR="00184D7A" w:rsidRPr="00184D7A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4D7A" w:rsidRPr="002941F7" w:rsidRDefault="002941F7" w:rsidP="00DA23BB">
            <w:pPr>
              <w:spacing w:line="240" w:lineRule="auto"/>
              <w:jc w:val="left"/>
              <w:rPr>
                <w:b w:val="0"/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2941F7"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Contexte/projet</w:t>
            </w:r>
          </w:p>
        </w:tc>
        <w:tc>
          <w:tcPr>
            <w:tcW w:w="8257" w:type="dxa"/>
            <w:gridSpan w:val="2"/>
            <w:vAlign w:val="center"/>
          </w:tcPr>
          <w:p w:rsidR="00184D7A" w:rsidRPr="00184D7A" w:rsidRDefault="00845A47" w:rsidP="00845A47">
            <w:pPr>
              <w:spacing w:line="240" w:lineRule="auto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Conception et réalisation d’un outil de dimensionnement d’un réseau LTE.</w:t>
            </w:r>
          </w:p>
        </w:tc>
      </w:tr>
      <w:tr w:rsidR="00184D7A" w:rsidRPr="00184D7A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4D7A" w:rsidRPr="002941F7" w:rsidRDefault="002941F7" w:rsidP="00DA23BB">
            <w:pPr>
              <w:spacing w:line="240" w:lineRule="auto"/>
              <w:jc w:val="left"/>
              <w:rPr>
                <w:b w:val="0"/>
                <w:bCs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</w:pPr>
            <w:r w:rsidRPr="002941F7"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Nombre de personnes</w:t>
            </w:r>
          </w:p>
        </w:tc>
        <w:tc>
          <w:tcPr>
            <w:tcW w:w="8257" w:type="dxa"/>
            <w:gridSpan w:val="2"/>
            <w:vAlign w:val="center"/>
          </w:tcPr>
          <w:p w:rsidR="00184D7A" w:rsidRPr="00184D7A" w:rsidRDefault="00184D7A" w:rsidP="00DA23BB">
            <w:pPr>
              <w:spacing w:before="60" w:after="60" w:line="240" w:lineRule="auto"/>
              <w:ind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</w:p>
        </w:tc>
      </w:tr>
      <w:tr w:rsidR="00184D7A" w:rsidRPr="00184D7A" w:rsidTr="00343C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184D7A" w:rsidRPr="002941F7" w:rsidRDefault="002941F7" w:rsidP="00DA23BB">
            <w:pPr>
              <w:spacing w:line="240" w:lineRule="auto"/>
              <w:jc w:val="left"/>
              <w:rPr>
                <w:b w:val="0"/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2941F7"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Client</w:t>
            </w:r>
          </w:p>
        </w:tc>
        <w:tc>
          <w:tcPr>
            <w:tcW w:w="8257" w:type="dxa"/>
            <w:gridSpan w:val="2"/>
            <w:vAlign w:val="center"/>
          </w:tcPr>
          <w:p w:rsidR="00184D7A" w:rsidRPr="00184D7A" w:rsidRDefault="00184D7A" w:rsidP="00DA23B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Cs w:val="24"/>
                <w:lang w:eastAsia="fr-FR" w:bidi="ar-SA"/>
              </w:rPr>
            </w:pPr>
            <w:r w:rsidRPr="00184D7A">
              <w:rPr>
                <w:color w:val="404040" w:themeColor="text1" w:themeTint="BF"/>
                <w:szCs w:val="24"/>
                <w:lang w:eastAsia="fr-FR" w:bidi="ar-SA"/>
              </w:rPr>
              <w:t>Projet externe</w:t>
            </w:r>
          </w:p>
        </w:tc>
      </w:tr>
      <w:tr w:rsidR="00184D7A" w:rsidRPr="00184D7A" w:rsidTr="0034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404040" w:themeColor="text1" w:themeTint="BF"/>
            </w:tcBorders>
            <w:vAlign w:val="center"/>
          </w:tcPr>
          <w:p w:rsidR="00184D7A" w:rsidRPr="002941F7" w:rsidRDefault="002941F7" w:rsidP="00DA23BB">
            <w:pPr>
              <w:spacing w:line="240" w:lineRule="auto"/>
              <w:jc w:val="left"/>
              <w:rPr>
                <w:b w:val="0"/>
                <w:bCs w:val="0"/>
                <w:i/>
                <w:color w:val="404040" w:themeColor="text1" w:themeTint="BF"/>
                <w:szCs w:val="24"/>
                <w:lang w:eastAsia="fr-FR" w:bidi="ar-SA"/>
              </w:rPr>
            </w:pPr>
            <w:r w:rsidRPr="002941F7">
              <w:rPr>
                <w:b w:val="0"/>
                <w:i/>
                <w:caps w:val="0"/>
                <w:color w:val="404040" w:themeColor="text1" w:themeTint="BF"/>
                <w:szCs w:val="24"/>
                <w:lang w:eastAsia="fr-FR" w:bidi="ar-SA"/>
              </w:rPr>
              <w:t>Missions</w:t>
            </w:r>
          </w:p>
        </w:tc>
        <w:tc>
          <w:tcPr>
            <w:tcW w:w="8257" w:type="dxa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:rsidR="00184D7A" w:rsidRPr="00845A47" w:rsidRDefault="00845A47" w:rsidP="00DA23BB">
            <w:pPr>
              <w:pStyle w:val="Paragraphedeliste"/>
              <w:numPr>
                <w:ilvl w:val="0"/>
                <w:numId w:val="4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Etude du réseau LTE ;</w:t>
            </w:r>
          </w:p>
          <w:p w:rsidR="00845A47" w:rsidRPr="00B631D5" w:rsidRDefault="00845A47" w:rsidP="00DA23BB">
            <w:pPr>
              <w:pStyle w:val="Paragraphedeliste"/>
              <w:numPr>
                <w:ilvl w:val="0"/>
                <w:numId w:val="4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Dimensionnement d’</w:t>
            </w:r>
            <w:r w:rsidR="00B631D5">
              <w:rPr>
                <w:color w:val="404040" w:themeColor="text1" w:themeTint="BF"/>
                <w:szCs w:val="24"/>
                <w:lang w:eastAsia="fr-FR" w:bidi="ar-SA"/>
              </w:rPr>
              <w:t>un réseau cellulaire ;</w:t>
            </w:r>
          </w:p>
          <w:p w:rsidR="00B631D5" w:rsidRPr="00184D7A" w:rsidRDefault="00B631D5" w:rsidP="00DA23BB">
            <w:pPr>
              <w:pStyle w:val="Paragraphedeliste"/>
              <w:numPr>
                <w:ilvl w:val="0"/>
                <w:numId w:val="48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404040" w:themeColor="text1" w:themeTint="BF"/>
                <w:szCs w:val="24"/>
                <w:lang w:eastAsia="fr-FR" w:bidi="ar-SA"/>
              </w:rPr>
              <w:t>Maintenance des BTS.</w:t>
            </w:r>
          </w:p>
        </w:tc>
      </w:tr>
    </w:tbl>
    <w:p w:rsidR="00EB6410" w:rsidRDefault="00EB6410" w:rsidP="00DA23BB">
      <w:pPr>
        <w:spacing w:line="240" w:lineRule="auto"/>
        <w:rPr>
          <w:szCs w:val="24"/>
          <w:lang w:eastAsia="fr-FR" w:bidi="ar-SA"/>
        </w:rPr>
      </w:pPr>
    </w:p>
    <w:p w:rsidR="00A86257" w:rsidRDefault="00EF73CC" w:rsidP="00DA23BB">
      <w:pPr>
        <w:spacing w:line="240" w:lineRule="auto"/>
        <w:rPr>
          <w:b/>
          <w:sz w:val="22"/>
          <w:szCs w:val="24"/>
          <w:lang w:eastAsia="fr-FR" w:bidi="ar-SA"/>
        </w:rPr>
      </w:pPr>
      <w:r>
        <w:rPr>
          <w:noProof/>
          <w:sz w:val="22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1024890</wp:posOffset>
                </wp:positionV>
                <wp:extent cx="3695700" cy="130492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3BB" w:rsidRDefault="00DA2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9pt;margin-top:80.7pt;width:291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" strokecolor="white [3212]">
                <v:textbox>
                  <w:txbxContent>
                    <w:p w:rsidR="00DA23BB" w:rsidRDefault="00DA23BB"/>
                  </w:txbxContent>
                </v:textbox>
              </v:shape>
            </w:pict>
          </mc:Fallback>
        </mc:AlternateContent>
      </w:r>
      <w:r w:rsidR="00C30806" w:rsidRPr="00955E2E">
        <w:rPr>
          <w:sz w:val="22"/>
          <w:szCs w:val="24"/>
          <w:lang w:eastAsia="fr-FR" w:bidi="ar-SA"/>
        </w:rPr>
        <w:t xml:space="preserve">Je soussigné, </w:t>
      </w:r>
      <w:r w:rsidR="004458F0">
        <w:rPr>
          <w:sz w:val="22"/>
          <w:szCs w:val="24"/>
          <w:lang w:eastAsia="fr-FR" w:bidi="ar-SA"/>
        </w:rPr>
        <w:t>Bertille TAGNE</w:t>
      </w:r>
      <w:r w:rsidR="00C30806" w:rsidRPr="00955E2E">
        <w:rPr>
          <w:sz w:val="22"/>
          <w:szCs w:val="24"/>
          <w:lang w:eastAsia="fr-FR" w:bidi="ar-SA"/>
        </w:rPr>
        <w:t>, certifie en toute conscience que les renseignements ci-dessus rendent fidèlement compte de ma situation, de mes qualifications et de mon expérience.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167516" w:rsidTr="008D392C">
        <w:trPr>
          <w:trHeight w:val="239"/>
          <w:jc w:val="center"/>
        </w:trPr>
        <w:tc>
          <w:tcPr>
            <w:tcW w:w="4957" w:type="dxa"/>
          </w:tcPr>
          <w:p w:rsidR="00EE5E00" w:rsidRDefault="00EE5E00" w:rsidP="00DA23BB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Cs w:val="24"/>
                <w:lang w:eastAsia="fr-FR" w:bidi="ar-SA"/>
              </w:rPr>
            </w:pPr>
          </w:p>
          <w:p w:rsidR="00EE5E00" w:rsidRDefault="00EE5E00" w:rsidP="00DA23BB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Cs w:val="24"/>
                <w:lang w:eastAsia="fr-FR" w:bidi="ar-SA"/>
              </w:rPr>
            </w:pPr>
          </w:p>
          <w:p w:rsidR="003774F7" w:rsidRDefault="004458F0" w:rsidP="007F344A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Cs w:val="24"/>
                <w:lang w:eastAsia="fr-FR" w:bidi="ar-SA"/>
              </w:rPr>
            </w:pPr>
            <w:r>
              <w:rPr>
                <w:b/>
                <w:szCs w:val="24"/>
                <w:lang w:eastAsia="fr-FR" w:bidi="ar-SA"/>
              </w:rPr>
              <w:t>Bertille TAGNE</w:t>
            </w:r>
            <w:r w:rsidR="00EE5E00">
              <w:rPr>
                <w:b/>
                <w:szCs w:val="24"/>
                <w:lang w:eastAsia="fr-FR" w:bidi="ar-SA"/>
              </w:rPr>
              <w:t xml:space="preserve"> </w:t>
            </w:r>
          </w:p>
          <w:p w:rsidR="00167516" w:rsidRDefault="00167516" w:rsidP="007F344A">
            <w:pPr>
              <w:tabs>
                <w:tab w:val="left" w:pos="8430"/>
              </w:tabs>
              <w:spacing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Le </w:t>
            </w:r>
            <w:r w:rsidR="003774F7">
              <w:rPr>
                <w:b/>
                <w:szCs w:val="24"/>
              </w:rPr>
              <w:t xml:space="preserve">04-mars </w:t>
            </w:r>
            <w:r>
              <w:rPr>
                <w:b/>
                <w:szCs w:val="24"/>
              </w:rPr>
              <w:t>20</w:t>
            </w:r>
            <w:r w:rsidR="003774F7">
              <w:rPr>
                <w:b/>
                <w:szCs w:val="24"/>
              </w:rPr>
              <w:t>21</w:t>
            </w:r>
          </w:p>
        </w:tc>
      </w:tr>
      <w:tr w:rsidR="00167516" w:rsidTr="008D392C">
        <w:trPr>
          <w:trHeight w:val="1743"/>
          <w:jc w:val="center"/>
        </w:trPr>
        <w:tc>
          <w:tcPr>
            <w:tcW w:w="4957" w:type="dxa"/>
          </w:tcPr>
          <w:p w:rsidR="00167516" w:rsidRDefault="00167516" w:rsidP="00EE5E00">
            <w:pPr>
              <w:spacing w:line="240" w:lineRule="auto"/>
              <w:rPr>
                <w:b/>
                <w:szCs w:val="24"/>
                <w:lang w:eastAsia="fr-FR" w:bidi="ar-SA"/>
              </w:rPr>
            </w:pPr>
          </w:p>
        </w:tc>
      </w:tr>
    </w:tbl>
    <w:p w:rsidR="00C30806" w:rsidRPr="00955E2E" w:rsidRDefault="00C30806" w:rsidP="00DA23BB">
      <w:pPr>
        <w:spacing w:line="240" w:lineRule="auto"/>
        <w:rPr>
          <w:sz w:val="22"/>
        </w:rPr>
      </w:pPr>
    </w:p>
    <w:p w:rsidR="000363C9" w:rsidRDefault="000363C9" w:rsidP="00DA23BB">
      <w:pPr>
        <w:spacing w:line="240" w:lineRule="auto"/>
        <w:rPr>
          <w:szCs w:val="24"/>
        </w:rPr>
      </w:pPr>
    </w:p>
    <w:p w:rsidR="00117BDF" w:rsidRPr="00A153E4" w:rsidRDefault="00117BDF" w:rsidP="00117BDF">
      <w:pPr>
        <w:jc w:val="center"/>
        <w:rPr>
          <w:b/>
          <w:szCs w:val="24"/>
        </w:rPr>
      </w:pPr>
      <w:r w:rsidRPr="00A153E4">
        <w:rPr>
          <w:b/>
          <w:szCs w:val="24"/>
        </w:rPr>
        <w:t>ATTESTATION DE DISPONIBILITE</w:t>
      </w:r>
    </w:p>
    <w:p w:rsidR="00117BDF" w:rsidRPr="00A153E4" w:rsidRDefault="00117BDF" w:rsidP="00117BDF">
      <w:pPr>
        <w:jc w:val="center"/>
        <w:rPr>
          <w:b/>
          <w:szCs w:val="24"/>
        </w:rPr>
      </w:pPr>
    </w:p>
    <w:p w:rsidR="00117BDF" w:rsidRPr="00117BDF" w:rsidRDefault="00117BDF" w:rsidP="00117BDF">
      <w:pPr>
        <w:tabs>
          <w:tab w:val="left" w:pos="8430"/>
        </w:tabs>
        <w:spacing w:line="240" w:lineRule="auto"/>
        <w:rPr>
          <w:b/>
          <w:szCs w:val="24"/>
          <w:lang w:eastAsia="fr-FR" w:bidi="ar-SA"/>
        </w:rPr>
      </w:pPr>
      <w:r w:rsidRPr="00A153E4">
        <w:rPr>
          <w:rFonts w:eastAsia="Calibri"/>
          <w:szCs w:val="24"/>
        </w:rPr>
        <w:t xml:space="preserve">Je soussigné </w:t>
      </w:r>
      <w:r>
        <w:rPr>
          <w:b/>
          <w:szCs w:val="24"/>
          <w:lang w:eastAsia="fr-FR" w:bidi="ar-SA"/>
        </w:rPr>
        <w:t xml:space="preserve">Bertille TAGNE </w:t>
      </w:r>
      <w:r w:rsidRPr="001E1D76">
        <w:rPr>
          <w:rFonts w:eastAsia="Calibri"/>
          <w:b/>
          <w:szCs w:val="24"/>
        </w:rPr>
        <w:t>,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>ingénieur d’</w:t>
      </w:r>
      <w:proofErr w:type="spellStart"/>
      <w:r>
        <w:rPr>
          <w:rFonts w:eastAsia="Calibri"/>
          <w:szCs w:val="24"/>
        </w:rPr>
        <w:t>etude</w:t>
      </w:r>
      <w:proofErr w:type="spellEnd"/>
      <w:r>
        <w:rPr>
          <w:rFonts w:eastAsia="Calibri"/>
          <w:szCs w:val="24"/>
        </w:rPr>
        <w:t xml:space="preserve">   pour le compte de </w:t>
      </w:r>
      <w:r w:rsidRPr="00A153E4">
        <w:rPr>
          <w:rFonts w:eastAsia="Calibri"/>
          <w:szCs w:val="24"/>
        </w:rPr>
        <w:t xml:space="preserve">l’entreprise AFREETECH CAMEROON, certifie par la présente attestation, mon entière disponibilité dans le cadre </w:t>
      </w:r>
      <w:r>
        <w:rPr>
          <w:rFonts w:eastAsia="Calibri"/>
          <w:szCs w:val="24"/>
        </w:rPr>
        <w:t xml:space="preserve"> du </w:t>
      </w:r>
      <w:r w:rsidRPr="00CE4526">
        <w:rPr>
          <w:rFonts w:eastAsia="Calibri"/>
          <w:szCs w:val="24"/>
        </w:rPr>
        <w:t xml:space="preserve">projet </w:t>
      </w:r>
      <w:r>
        <w:rPr>
          <w:bCs/>
          <w:szCs w:val="24"/>
        </w:rPr>
        <w:t>l’Appel d’O</w:t>
      </w:r>
      <w:r w:rsidRPr="00CE4526">
        <w:rPr>
          <w:bCs/>
          <w:szCs w:val="24"/>
        </w:rPr>
        <w:t>ffres</w:t>
      </w:r>
      <w:r w:rsidRPr="00CD0C14">
        <w:rPr>
          <w:bCs/>
          <w:szCs w:val="24"/>
        </w:rPr>
        <w:t xml:space="preserve">   </w:t>
      </w:r>
      <w:r w:rsidRPr="00CD0C14">
        <w:rPr>
          <w:bCs/>
        </w:rPr>
        <w:t>N°_S2/43/001_/AONO/MINFOPRA/CIPM/2021</w:t>
      </w:r>
      <w:r w:rsidRPr="00CE4526">
        <w:rPr>
          <w:bCs/>
        </w:rPr>
        <w:t xml:space="preserve"> du 01 fév. 2021 relatif à l’assistance à la maitrise d’ouvrage pour la conception, le développement et la mise en service du nouveau système informatique de gestion intégrée des personnels de l’</w:t>
      </w:r>
      <w:r>
        <w:rPr>
          <w:bCs/>
        </w:rPr>
        <w:t>E</w:t>
      </w:r>
      <w:r w:rsidRPr="00CE4526">
        <w:rPr>
          <w:bCs/>
        </w:rPr>
        <w:t>tat et de la solde (SIGIPES 2) propre de l’état du Cameroun</w:t>
      </w:r>
      <w:r>
        <w:rPr>
          <w:bCs/>
        </w:rPr>
        <w:t> </w:t>
      </w:r>
      <w:r>
        <w:rPr>
          <w:bCs/>
          <w:szCs w:val="24"/>
          <w:lang w:bidi="ar-SA"/>
        </w:rPr>
        <w:t xml:space="preserve">; </w:t>
      </w:r>
      <w:r w:rsidRPr="00CE4526">
        <w:rPr>
          <w:bCs/>
          <w:szCs w:val="24"/>
          <w:lang w:bidi="ar-SA"/>
        </w:rPr>
        <w:t xml:space="preserve"> </w:t>
      </w:r>
      <w:r w:rsidRPr="00CE4526">
        <w:rPr>
          <w:rFonts w:eastAsia="Calibri"/>
          <w:szCs w:val="24"/>
        </w:rPr>
        <w:t>durant toute la durée du projet.</w:t>
      </w:r>
    </w:p>
    <w:p w:rsidR="00117BDF" w:rsidRPr="00A153E4" w:rsidRDefault="00117BDF" w:rsidP="00117BDF">
      <w:pPr>
        <w:rPr>
          <w:rFonts w:eastAsia="Calibri"/>
          <w:szCs w:val="24"/>
        </w:rPr>
      </w:pPr>
    </w:p>
    <w:p w:rsidR="00117BDF" w:rsidRPr="00A153E4" w:rsidRDefault="00117BDF" w:rsidP="00117BDF">
      <w:pPr>
        <w:rPr>
          <w:rFonts w:eastAsia="Calibri"/>
          <w:szCs w:val="24"/>
        </w:rPr>
      </w:pPr>
      <w:r w:rsidRPr="00A153E4">
        <w:rPr>
          <w:rFonts w:eastAsia="Calibri"/>
          <w:szCs w:val="24"/>
        </w:rPr>
        <w:t>La présente attestation est produite pour servir et valoir ce que de droit.</w:t>
      </w:r>
    </w:p>
    <w:p w:rsidR="00117BDF" w:rsidRPr="00A153E4" w:rsidRDefault="00117BDF" w:rsidP="00117BDF">
      <w:pPr>
        <w:rPr>
          <w:rFonts w:eastAsia="Calibri"/>
          <w:szCs w:val="24"/>
        </w:rPr>
      </w:pPr>
    </w:p>
    <w:p w:rsidR="00117BDF" w:rsidRPr="00A153E4" w:rsidRDefault="00117BDF" w:rsidP="00117BDF">
      <w:pPr>
        <w:spacing w:after="160" w:line="240" w:lineRule="auto"/>
        <w:jc w:val="left"/>
        <w:rPr>
          <w:szCs w:val="24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5BA38" wp14:editId="72F5D281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3095625" cy="1076325"/>
                <wp:effectExtent l="0" t="0" r="9525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</w:tblGrid>
                            <w:tr w:rsidR="00117BDF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</w:p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</w:p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 xml:space="preserve">Bertille TAGNE </w:t>
                                  </w:r>
                                </w:p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Le 04-mars 2021</w:t>
                                  </w:r>
                                </w:p>
                              </w:tc>
                            </w:tr>
                            <w:tr w:rsidR="00117BDF" w:rsidRPr="004E43A8" w:rsidTr="00CD0C14">
                              <w:trPr>
                                <w:jc w:val="center"/>
                              </w:trPr>
                              <w:tc>
                                <w:tcPr>
                                  <w:tcW w:w="4577" w:type="dxa"/>
                                </w:tcPr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</w:p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</w:p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  <w:lang w:eastAsia="fr-FR" w:bidi="ar-SA"/>
                                    </w:rPr>
                                    <w:t xml:space="preserve">Bertille TAGNE </w:t>
                                  </w:r>
                                </w:p>
                                <w:p w:rsidR="00117BDF" w:rsidRDefault="00117BDF" w:rsidP="00117BDF">
                                  <w:pPr>
                                    <w:tabs>
                                      <w:tab w:val="left" w:pos="8430"/>
                                    </w:tabs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Le 04-mars 2021</w:t>
                                  </w:r>
                                </w:p>
                              </w:tc>
                            </w:tr>
                          </w:tbl>
                          <w:p w:rsidR="00117BDF" w:rsidRDefault="00117BDF" w:rsidP="00117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BA38" id="Zone de texte 7" o:spid="_x0000_s1027" type="#_x0000_t202" style="position:absolute;margin-left:261pt;margin-top:11.2pt;width:243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77"/>
                      </w:tblGrid>
                      <w:tr w:rsidR="00117BDF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</w:p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</w:p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 xml:space="preserve">Bertille TAGNE </w:t>
                            </w:r>
                          </w:p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Le 04-mars 2021</w:t>
                            </w:r>
                          </w:p>
                        </w:tc>
                      </w:tr>
                      <w:tr w:rsidR="00117BDF" w:rsidRPr="004E43A8" w:rsidTr="00CD0C14">
                        <w:trPr>
                          <w:jc w:val="center"/>
                        </w:trPr>
                        <w:tc>
                          <w:tcPr>
                            <w:tcW w:w="4577" w:type="dxa"/>
                          </w:tcPr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</w:p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</w:p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  <w:lang w:eastAsia="fr-FR" w:bidi="ar-SA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eastAsia="fr-FR" w:bidi="ar-SA"/>
                              </w:rPr>
                              <w:t xml:space="preserve">Bertille TAGNE </w:t>
                            </w:r>
                          </w:p>
                          <w:p w:rsidR="00117BDF" w:rsidRDefault="00117BDF" w:rsidP="00117BDF">
                            <w:pPr>
                              <w:tabs>
                                <w:tab w:val="left" w:pos="8430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Le 04-mars 2021</w:t>
                            </w:r>
                          </w:p>
                        </w:tc>
                      </w:tr>
                    </w:tbl>
                    <w:p w:rsidR="00117BDF" w:rsidRDefault="00117BDF" w:rsidP="00117BDF"/>
                  </w:txbxContent>
                </v:textbox>
              </v:shape>
            </w:pict>
          </mc:Fallback>
        </mc:AlternateContent>
      </w:r>
    </w:p>
    <w:p w:rsidR="00117BDF" w:rsidRDefault="00117BDF" w:rsidP="00117BDF">
      <w:pPr>
        <w:spacing w:after="160" w:line="240" w:lineRule="auto"/>
        <w:jc w:val="left"/>
        <w:rPr>
          <w:b/>
          <w:sz w:val="32"/>
          <w:szCs w:val="24"/>
        </w:rPr>
      </w:pPr>
    </w:p>
    <w:p w:rsidR="006A3F00" w:rsidRPr="008D392C" w:rsidRDefault="006A3F00" w:rsidP="008D392C">
      <w:pPr>
        <w:spacing w:after="160" w:line="240" w:lineRule="auto"/>
        <w:jc w:val="left"/>
        <w:rPr>
          <w:szCs w:val="24"/>
        </w:rPr>
      </w:pPr>
    </w:p>
    <w:sectPr w:rsidR="006A3F00" w:rsidRPr="008D392C" w:rsidSect="00C30806">
      <w:headerReference w:type="default" r:id="rId15"/>
      <w:pgSz w:w="11811" w:h="16800"/>
      <w:pgMar w:top="1843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7B" w:rsidRDefault="00611C7B" w:rsidP="00707826">
      <w:pPr>
        <w:spacing w:line="240" w:lineRule="auto"/>
      </w:pPr>
      <w:r>
        <w:separator/>
      </w:r>
    </w:p>
  </w:endnote>
  <w:endnote w:type="continuationSeparator" w:id="0">
    <w:p w:rsidR="00611C7B" w:rsidRDefault="00611C7B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7B" w:rsidRDefault="00611C7B" w:rsidP="00707826">
      <w:pPr>
        <w:spacing w:line="240" w:lineRule="auto"/>
      </w:pPr>
      <w:r>
        <w:separator/>
      </w:r>
    </w:p>
  </w:footnote>
  <w:footnote w:type="continuationSeparator" w:id="0">
    <w:p w:rsidR="00611C7B" w:rsidRDefault="00611C7B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2" w:rsidRDefault="00EF73CC" w:rsidP="005B25E7">
    <w:pPr>
      <w:pStyle w:val="En-tte"/>
      <w:tabs>
        <w:tab w:val="clear" w:pos="4536"/>
        <w:tab w:val="clear" w:pos="9072"/>
        <w:tab w:val="left" w:pos="3118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3212465</wp:posOffset>
              </wp:positionH>
              <wp:positionV relativeFrom="paragraph">
                <wp:posOffset>149225</wp:posOffset>
              </wp:positionV>
              <wp:extent cx="3463925" cy="522605"/>
              <wp:effectExtent l="0" t="0" r="317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3925" cy="5226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6082" w:rsidRPr="002347FA" w:rsidRDefault="00546082" w:rsidP="00F01B22">
                          <w:pPr>
                            <w:spacing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347FA">
                            <w:rPr>
                              <w:b/>
                              <w:sz w:val="32"/>
                            </w:rPr>
                            <w:t>AFREETECH CAMEROON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252.95pt;margin-top:11.75pt;width:272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" fillcolor="black [3213]" stroked="f" strokeweight="1pt">
              <v:path arrowok="t"/>
              <v:textbox>
                <w:txbxContent>
                  <w:p w:rsidR="00546082" w:rsidRPr="002347FA" w:rsidRDefault="00546082" w:rsidP="00F01B22">
                    <w:pPr>
                      <w:spacing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2347FA">
                      <w:rPr>
                        <w:b/>
                        <w:sz w:val="32"/>
                      </w:rPr>
                      <w:t>AFREETECH CAMEROON</w:t>
                    </w:r>
                  </w:p>
                </w:txbxContent>
              </v:textbox>
            </v:rect>
          </w:pict>
        </mc:Fallback>
      </mc:AlternateContent>
    </w:r>
    <w:r w:rsidR="00546082" w:rsidRPr="005B25E7">
      <w:rPr>
        <w:noProof/>
        <w:lang w:eastAsia="fr-FR" w:bidi="ar-SA"/>
      </w:rPr>
      <w:drawing>
        <wp:inline distT="0" distB="0" distL="0" distR="0">
          <wp:extent cx="1622066" cy="671634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297" cy="68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DC6"/>
    <w:multiLevelType w:val="hybridMultilevel"/>
    <w:tmpl w:val="20B65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40AC8"/>
    <w:multiLevelType w:val="hybridMultilevel"/>
    <w:tmpl w:val="C8865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1ED913E1"/>
    <w:multiLevelType w:val="hybridMultilevel"/>
    <w:tmpl w:val="8B98A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77E5F"/>
    <w:multiLevelType w:val="hybridMultilevel"/>
    <w:tmpl w:val="D22C9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39C05DB"/>
    <w:multiLevelType w:val="hybridMultilevel"/>
    <w:tmpl w:val="8B744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A6E9F"/>
    <w:multiLevelType w:val="multilevel"/>
    <w:tmpl w:val="0F96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1E670E"/>
    <w:multiLevelType w:val="hybridMultilevel"/>
    <w:tmpl w:val="A50C49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066D6"/>
    <w:multiLevelType w:val="hybridMultilevel"/>
    <w:tmpl w:val="D1541D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150974"/>
    <w:multiLevelType w:val="hybridMultilevel"/>
    <w:tmpl w:val="93209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 w15:restartNumberingAfterBreak="0">
    <w:nsid w:val="7D8B0EA6"/>
    <w:multiLevelType w:val="hybridMultilevel"/>
    <w:tmpl w:val="4634C7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4"/>
  </w:num>
  <w:num w:numId="4">
    <w:abstractNumId w:val="34"/>
  </w:num>
  <w:num w:numId="5">
    <w:abstractNumId w:val="41"/>
  </w:num>
  <w:num w:numId="6">
    <w:abstractNumId w:val="39"/>
  </w:num>
  <w:num w:numId="7">
    <w:abstractNumId w:val="2"/>
  </w:num>
  <w:num w:numId="8">
    <w:abstractNumId w:val="47"/>
  </w:num>
  <w:num w:numId="9">
    <w:abstractNumId w:val="1"/>
  </w:num>
  <w:num w:numId="10">
    <w:abstractNumId w:val="17"/>
  </w:num>
  <w:num w:numId="11">
    <w:abstractNumId w:val="43"/>
  </w:num>
  <w:num w:numId="12">
    <w:abstractNumId w:val="46"/>
  </w:num>
  <w:num w:numId="13">
    <w:abstractNumId w:val="18"/>
  </w:num>
  <w:num w:numId="14">
    <w:abstractNumId w:val="11"/>
  </w:num>
  <w:num w:numId="15">
    <w:abstractNumId w:val="33"/>
  </w:num>
  <w:num w:numId="16">
    <w:abstractNumId w:val="31"/>
  </w:num>
  <w:num w:numId="17">
    <w:abstractNumId w:val="9"/>
  </w:num>
  <w:num w:numId="18">
    <w:abstractNumId w:val="10"/>
  </w:num>
  <w:num w:numId="19">
    <w:abstractNumId w:val="14"/>
  </w:num>
  <w:num w:numId="20">
    <w:abstractNumId w:val="16"/>
  </w:num>
  <w:num w:numId="21">
    <w:abstractNumId w:val="15"/>
  </w:num>
  <w:num w:numId="22">
    <w:abstractNumId w:val="26"/>
  </w:num>
  <w:num w:numId="23">
    <w:abstractNumId w:val="0"/>
  </w:num>
  <w:num w:numId="24">
    <w:abstractNumId w:val="27"/>
  </w:num>
  <w:num w:numId="25">
    <w:abstractNumId w:val="29"/>
  </w:num>
  <w:num w:numId="26">
    <w:abstractNumId w:val="30"/>
  </w:num>
  <w:num w:numId="27">
    <w:abstractNumId w:val="5"/>
  </w:num>
  <w:num w:numId="28">
    <w:abstractNumId w:val="40"/>
  </w:num>
  <w:num w:numId="29">
    <w:abstractNumId w:val="19"/>
  </w:num>
  <w:num w:numId="30">
    <w:abstractNumId w:val="21"/>
  </w:num>
  <w:num w:numId="31">
    <w:abstractNumId w:val="48"/>
  </w:num>
  <w:num w:numId="32">
    <w:abstractNumId w:val="36"/>
  </w:num>
  <w:num w:numId="33">
    <w:abstractNumId w:val="35"/>
  </w:num>
  <w:num w:numId="34">
    <w:abstractNumId w:val="25"/>
  </w:num>
  <w:num w:numId="35">
    <w:abstractNumId w:val="7"/>
  </w:num>
  <w:num w:numId="36">
    <w:abstractNumId w:val="3"/>
  </w:num>
  <w:num w:numId="37">
    <w:abstractNumId w:val="20"/>
  </w:num>
  <w:num w:numId="38">
    <w:abstractNumId w:val="23"/>
  </w:num>
  <w:num w:numId="39">
    <w:abstractNumId w:val="22"/>
  </w:num>
  <w:num w:numId="40">
    <w:abstractNumId w:val="13"/>
  </w:num>
  <w:num w:numId="41">
    <w:abstractNumId w:val="24"/>
  </w:num>
  <w:num w:numId="42">
    <w:abstractNumId w:val="12"/>
  </w:num>
  <w:num w:numId="43">
    <w:abstractNumId w:val="8"/>
  </w:num>
  <w:num w:numId="44">
    <w:abstractNumId w:val="32"/>
  </w:num>
  <w:num w:numId="45">
    <w:abstractNumId w:val="42"/>
  </w:num>
  <w:num w:numId="46">
    <w:abstractNumId w:val="49"/>
  </w:num>
  <w:num w:numId="47">
    <w:abstractNumId w:val="37"/>
  </w:num>
  <w:num w:numId="48">
    <w:abstractNumId w:val="6"/>
  </w:num>
  <w:num w:numId="49">
    <w:abstractNumId w:val="45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6"/>
    <w:rsid w:val="00011EE5"/>
    <w:rsid w:val="00024080"/>
    <w:rsid w:val="0003545C"/>
    <w:rsid w:val="000363C9"/>
    <w:rsid w:val="00044185"/>
    <w:rsid w:val="00045D52"/>
    <w:rsid w:val="00056FE4"/>
    <w:rsid w:val="00060BBB"/>
    <w:rsid w:val="00066391"/>
    <w:rsid w:val="000709B9"/>
    <w:rsid w:val="00073EB0"/>
    <w:rsid w:val="00092F04"/>
    <w:rsid w:val="000A4EE0"/>
    <w:rsid w:val="000B62EB"/>
    <w:rsid w:val="000D0D42"/>
    <w:rsid w:val="000E25F7"/>
    <w:rsid w:val="000E2938"/>
    <w:rsid w:val="000F624B"/>
    <w:rsid w:val="001011A2"/>
    <w:rsid w:val="00113E50"/>
    <w:rsid w:val="00117BDF"/>
    <w:rsid w:val="00125A64"/>
    <w:rsid w:val="001477DC"/>
    <w:rsid w:val="00167516"/>
    <w:rsid w:val="00174E97"/>
    <w:rsid w:val="00184D7A"/>
    <w:rsid w:val="001B0AC3"/>
    <w:rsid w:val="001B4A64"/>
    <w:rsid w:val="001B6955"/>
    <w:rsid w:val="001C493E"/>
    <w:rsid w:val="001E31FB"/>
    <w:rsid w:val="001E32FC"/>
    <w:rsid w:val="001E4FCF"/>
    <w:rsid w:val="001E6EB1"/>
    <w:rsid w:val="001F18A9"/>
    <w:rsid w:val="001F2CCE"/>
    <w:rsid w:val="002010CA"/>
    <w:rsid w:val="00213B77"/>
    <w:rsid w:val="002209A2"/>
    <w:rsid w:val="00220BCA"/>
    <w:rsid w:val="002347FA"/>
    <w:rsid w:val="00236A3F"/>
    <w:rsid w:val="0025403C"/>
    <w:rsid w:val="002548EB"/>
    <w:rsid w:val="0025526F"/>
    <w:rsid w:val="00257992"/>
    <w:rsid w:val="00262F4D"/>
    <w:rsid w:val="002735D9"/>
    <w:rsid w:val="002768E2"/>
    <w:rsid w:val="00280C55"/>
    <w:rsid w:val="00281BB5"/>
    <w:rsid w:val="002941F7"/>
    <w:rsid w:val="002A5695"/>
    <w:rsid w:val="002B7973"/>
    <w:rsid w:val="002C217E"/>
    <w:rsid w:val="002C3D35"/>
    <w:rsid w:val="002C427A"/>
    <w:rsid w:val="002D0CBD"/>
    <w:rsid w:val="002D100B"/>
    <w:rsid w:val="002F06F7"/>
    <w:rsid w:val="002F2D07"/>
    <w:rsid w:val="00303D54"/>
    <w:rsid w:val="00322341"/>
    <w:rsid w:val="00326FA4"/>
    <w:rsid w:val="003412F5"/>
    <w:rsid w:val="00344319"/>
    <w:rsid w:val="00350689"/>
    <w:rsid w:val="00357E49"/>
    <w:rsid w:val="00366759"/>
    <w:rsid w:val="003752B7"/>
    <w:rsid w:val="003774F7"/>
    <w:rsid w:val="003827B0"/>
    <w:rsid w:val="0038797A"/>
    <w:rsid w:val="003A45CF"/>
    <w:rsid w:val="003A742B"/>
    <w:rsid w:val="003B3C2E"/>
    <w:rsid w:val="003B7F4E"/>
    <w:rsid w:val="003E59F2"/>
    <w:rsid w:val="003E7633"/>
    <w:rsid w:val="003F0D6C"/>
    <w:rsid w:val="003F1762"/>
    <w:rsid w:val="003F7127"/>
    <w:rsid w:val="0040661D"/>
    <w:rsid w:val="004132FD"/>
    <w:rsid w:val="00417A11"/>
    <w:rsid w:val="00421D26"/>
    <w:rsid w:val="00427EE3"/>
    <w:rsid w:val="0043543E"/>
    <w:rsid w:val="004458F0"/>
    <w:rsid w:val="00447C58"/>
    <w:rsid w:val="00457559"/>
    <w:rsid w:val="00460507"/>
    <w:rsid w:val="00462964"/>
    <w:rsid w:val="0046393C"/>
    <w:rsid w:val="00481FF8"/>
    <w:rsid w:val="004924ED"/>
    <w:rsid w:val="004A49F0"/>
    <w:rsid w:val="004B1D07"/>
    <w:rsid w:val="004C3AF1"/>
    <w:rsid w:val="004C6DB0"/>
    <w:rsid w:val="004D5E3F"/>
    <w:rsid w:val="004E131A"/>
    <w:rsid w:val="004E23CA"/>
    <w:rsid w:val="004F3C3B"/>
    <w:rsid w:val="004F7E99"/>
    <w:rsid w:val="005006B3"/>
    <w:rsid w:val="00510A85"/>
    <w:rsid w:val="005114B8"/>
    <w:rsid w:val="00512041"/>
    <w:rsid w:val="00532C00"/>
    <w:rsid w:val="00533928"/>
    <w:rsid w:val="00534307"/>
    <w:rsid w:val="00543740"/>
    <w:rsid w:val="00546082"/>
    <w:rsid w:val="00561793"/>
    <w:rsid w:val="0057541B"/>
    <w:rsid w:val="00575568"/>
    <w:rsid w:val="00576468"/>
    <w:rsid w:val="00594977"/>
    <w:rsid w:val="00596D6E"/>
    <w:rsid w:val="00596D8D"/>
    <w:rsid w:val="005A6D54"/>
    <w:rsid w:val="005B25E7"/>
    <w:rsid w:val="005B3454"/>
    <w:rsid w:val="005B3AA4"/>
    <w:rsid w:val="005D0444"/>
    <w:rsid w:val="005D55E2"/>
    <w:rsid w:val="005D59F3"/>
    <w:rsid w:val="005E2ADB"/>
    <w:rsid w:val="005E4D50"/>
    <w:rsid w:val="005F3BDE"/>
    <w:rsid w:val="005F6456"/>
    <w:rsid w:val="006055A4"/>
    <w:rsid w:val="00607601"/>
    <w:rsid w:val="006114F9"/>
    <w:rsid w:val="00611C7B"/>
    <w:rsid w:val="00613172"/>
    <w:rsid w:val="00613AFA"/>
    <w:rsid w:val="006211BD"/>
    <w:rsid w:val="00622604"/>
    <w:rsid w:val="00626C81"/>
    <w:rsid w:val="0063644A"/>
    <w:rsid w:val="00640CB7"/>
    <w:rsid w:val="00665169"/>
    <w:rsid w:val="006974FF"/>
    <w:rsid w:val="006A3F00"/>
    <w:rsid w:val="006B34AA"/>
    <w:rsid w:val="006B7535"/>
    <w:rsid w:val="006C195E"/>
    <w:rsid w:val="006D0BBE"/>
    <w:rsid w:val="006D4788"/>
    <w:rsid w:val="006D4803"/>
    <w:rsid w:val="006D5D22"/>
    <w:rsid w:val="006F4B42"/>
    <w:rsid w:val="00705D01"/>
    <w:rsid w:val="007070C6"/>
    <w:rsid w:val="00707826"/>
    <w:rsid w:val="00711AA2"/>
    <w:rsid w:val="0076333A"/>
    <w:rsid w:val="00765FA6"/>
    <w:rsid w:val="0077656F"/>
    <w:rsid w:val="00776B4E"/>
    <w:rsid w:val="00782899"/>
    <w:rsid w:val="007A5E2E"/>
    <w:rsid w:val="007B3AE1"/>
    <w:rsid w:val="007B4BF1"/>
    <w:rsid w:val="007C2DC9"/>
    <w:rsid w:val="007E2F8E"/>
    <w:rsid w:val="007F1D5F"/>
    <w:rsid w:val="007F28BA"/>
    <w:rsid w:val="007F344A"/>
    <w:rsid w:val="007F51BA"/>
    <w:rsid w:val="0080337C"/>
    <w:rsid w:val="00831981"/>
    <w:rsid w:val="008379D3"/>
    <w:rsid w:val="00845A47"/>
    <w:rsid w:val="00860FDC"/>
    <w:rsid w:val="00864A20"/>
    <w:rsid w:val="00884E64"/>
    <w:rsid w:val="008A166B"/>
    <w:rsid w:val="008A7884"/>
    <w:rsid w:val="008C0298"/>
    <w:rsid w:val="008D2F43"/>
    <w:rsid w:val="008D392C"/>
    <w:rsid w:val="008D6B97"/>
    <w:rsid w:val="008E1222"/>
    <w:rsid w:val="008E19D4"/>
    <w:rsid w:val="008E27E6"/>
    <w:rsid w:val="00906FCD"/>
    <w:rsid w:val="00915E18"/>
    <w:rsid w:val="00941868"/>
    <w:rsid w:val="009455A2"/>
    <w:rsid w:val="009467BF"/>
    <w:rsid w:val="00955E2E"/>
    <w:rsid w:val="009609FF"/>
    <w:rsid w:val="00971D22"/>
    <w:rsid w:val="0097352C"/>
    <w:rsid w:val="00975C0D"/>
    <w:rsid w:val="009778A0"/>
    <w:rsid w:val="00980FA0"/>
    <w:rsid w:val="00987333"/>
    <w:rsid w:val="009979C4"/>
    <w:rsid w:val="009B3671"/>
    <w:rsid w:val="009C5EBE"/>
    <w:rsid w:val="009D1B53"/>
    <w:rsid w:val="009D47CC"/>
    <w:rsid w:val="00A012D6"/>
    <w:rsid w:val="00A11211"/>
    <w:rsid w:val="00A177CC"/>
    <w:rsid w:val="00A24198"/>
    <w:rsid w:val="00A251E6"/>
    <w:rsid w:val="00A37D25"/>
    <w:rsid w:val="00A40AB5"/>
    <w:rsid w:val="00A40D54"/>
    <w:rsid w:val="00A41E14"/>
    <w:rsid w:val="00A5323B"/>
    <w:rsid w:val="00A537E1"/>
    <w:rsid w:val="00A53D0D"/>
    <w:rsid w:val="00A656F7"/>
    <w:rsid w:val="00A67DFF"/>
    <w:rsid w:val="00A70038"/>
    <w:rsid w:val="00A71E6C"/>
    <w:rsid w:val="00A72E0D"/>
    <w:rsid w:val="00A7597A"/>
    <w:rsid w:val="00A86257"/>
    <w:rsid w:val="00A94AF9"/>
    <w:rsid w:val="00AC317A"/>
    <w:rsid w:val="00AE0AD1"/>
    <w:rsid w:val="00AE5F67"/>
    <w:rsid w:val="00B0573D"/>
    <w:rsid w:val="00B05A8E"/>
    <w:rsid w:val="00B0627E"/>
    <w:rsid w:val="00B1686C"/>
    <w:rsid w:val="00B204BE"/>
    <w:rsid w:val="00B24456"/>
    <w:rsid w:val="00B25B05"/>
    <w:rsid w:val="00B36B6B"/>
    <w:rsid w:val="00B50DB9"/>
    <w:rsid w:val="00B631D5"/>
    <w:rsid w:val="00B65E29"/>
    <w:rsid w:val="00B71DE5"/>
    <w:rsid w:val="00B80FD9"/>
    <w:rsid w:val="00BA69D6"/>
    <w:rsid w:val="00BB3156"/>
    <w:rsid w:val="00BC0180"/>
    <w:rsid w:val="00BC07F4"/>
    <w:rsid w:val="00BC4B6D"/>
    <w:rsid w:val="00BD4415"/>
    <w:rsid w:val="00BE192A"/>
    <w:rsid w:val="00BE5343"/>
    <w:rsid w:val="00C10814"/>
    <w:rsid w:val="00C11F01"/>
    <w:rsid w:val="00C125BB"/>
    <w:rsid w:val="00C178C0"/>
    <w:rsid w:val="00C30806"/>
    <w:rsid w:val="00C35271"/>
    <w:rsid w:val="00C36390"/>
    <w:rsid w:val="00C41C6E"/>
    <w:rsid w:val="00C86691"/>
    <w:rsid w:val="00CE1892"/>
    <w:rsid w:val="00CF3BB2"/>
    <w:rsid w:val="00CF5B03"/>
    <w:rsid w:val="00D01FC8"/>
    <w:rsid w:val="00D129DD"/>
    <w:rsid w:val="00D23761"/>
    <w:rsid w:val="00D24796"/>
    <w:rsid w:val="00D30607"/>
    <w:rsid w:val="00D32083"/>
    <w:rsid w:val="00D41A9B"/>
    <w:rsid w:val="00D454C8"/>
    <w:rsid w:val="00D47FE5"/>
    <w:rsid w:val="00D50472"/>
    <w:rsid w:val="00D5457C"/>
    <w:rsid w:val="00D5555E"/>
    <w:rsid w:val="00D62D09"/>
    <w:rsid w:val="00D7219A"/>
    <w:rsid w:val="00D75A60"/>
    <w:rsid w:val="00D77125"/>
    <w:rsid w:val="00D81C08"/>
    <w:rsid w:val="00D960AF"/>
    <w:rsid w:val="00DA23BB"/>
    <w:rsid w:val="00DA5F80"/>
    <w:rsid w:val="00DC1AF8"/>
    <w:rsid w:val="00DD2A44"/>
    <w:rsid w:val="00DE7CF0"/>
    <w:rsid w:val="00DF0116"/>
    <w:rsid w:val="00DF3354"/>
    <w:rsid w:val="00DF5CF7"/>
    <w:rsid w:val="00E04AC7"/>
    <w:rsid w:val="00E109F6"/>
    <w:rsid w:val="00E24BBD"/>
    <w:rsid w:val="00E30E58"/>
    <w:rsid w:val="00E330A2"/>
    <w:rsid w:val="00E33B35"/>
    <w:rsid w:val="00E33F96"/>
    <w:rsid w:val="00E34FDF"/>
    <w:rsid w:val="00E36E5F"/>
    <w:rsid w:val="00E4038B"/>
    <w:rsid w:val="00E633DB"/>
    <w:rsid w:val="00E7145A"/>
    <w:rsid w:val="00E753BF"/>
    <w:rsid w:val="00E8733D"/>
    <w:rsid w:val="00EB6410"/>
    <w:rsid w:val="00EC2D1C"/>
    <w:rsid w:val="00ED20A1"/>
    <w:rsid w:val="00EE04B0"/>
    <w:rsid w:val="00EE2AF5"/>
    <w:rsid w:val="00EE5E00"/>
    <w:rsid w:val="00EF73CC"/>
    <w:rsid w:val="00F01B22"/>
    <w:rsid w:val="00F032DC"/>
    <w:rsid w:val="00F069DB"/>
    <w:rsid w:val="00F14CB4"/>
    <w:rsid w:val="00F14DDD"/>
    <w:rsid w:val="00F16660"/>
    <w:rsid w:val="00F21322"/>
    <w:rsid w:val="00F224F9"/>
    <w:rsid w:val="00F27E3C"/>
    <w:rsid w:val="00F41C9D"/>
    <w:rsid w:val="00F4760C"/>
    <w:rsid w:val="00F50ABC"/>
    <w:rsid w:val="00F62969"/>
    <w:rsid w:val="00F6494B"/>
    <w:rsid w:val="00F93FE0"/>
    <w:rsid w:val="00FB2651"/>
    <w:rsid w:val="00FB6684"/>
    <w:rsid w:val="00FD19FF"/>
    <w:rsid w:val="00FD2210"/>
    <w:rsid w:val="00FD6ADB"/>
    <w:rsid w:val="00FF6A98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97A9D1-8D2E-4613-A8B8-29225A3D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bCs/>
        <w:i/>
        <w:iCs/>
        <w:color w:val="FFFFFF" w:themeColor="background1"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0">
    <w:name w:val="Tableau simple 31"/>
    <w:basedOn w:val="TableauNormal"/>
    <w:uiPriority w:val="43"/>
    <w:rsid w:val="00CE1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next w:val="Tableausimple31"/>
    <w:uiPriority w:val="43"/>
    <w:rsid w:val="00D41A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">
    <w:name w:val="Tableau simple 311"/>
    <w:basedOn w:val="TableauNormal"/>
    <w:uiPriority w:val="43"/>
    <w:rsid w:val="002548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2">
    <w:name w:val="Tableau simple 312"/>
    <w:basedOn w:val="TableauNormal"/>
    <w:uiPriority w:val="43"/>
    <w:rsid w:val="005E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3">
    <w:name w:val="Tableau simple 33"/>
    <w:basedOn w:val="TableauNormal"/>
    <w:next w:val="Tableausimple31"/>
    <w:uiPriority w:val="43"/>
    <w:rsid w:val="00DA5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4">
    <w:name w:val="Tableau simple 34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5">
    <w:name w:val="Tableau simple 35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6">
    <w:name w:val="Tableau simple 36"/>
    <w:basedOn w:val="TableauNormal"/>
    <w:next w:val="Tableausimple31"/>
    <w:uiPriority w:val="43"/>
    <w:rsid w:val="00C178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111">
    <w:name w:val="Tableau simple 3111"/>
    <w:basedOn w:val="TableauNormal"/>
    <w:uiPriority w:val="43"/>
    <w:rsid w:val="00F4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0">
    <w:name w:val="Tableau simple 51"/>
    <w:basedOn w:val="TableauNormal"/>
    <w:next w:val="Tableausimple51"/>
    <w:uiPriority w:val="45"/>
    <w:rsid w:val="005460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simple31111">
    <w:name w:val="Tableau simple 31111"/>
    <w:basedOn w:val="TableauNormal"/>
    <w:uiPriority w:val="43"/>
    <w:rsid w:val="00184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1">
    <w:name w:val="Tableau simple 321"/>
    <w:basedOn w:val="TableauNormal"/>
    <w:next w:val="Tableausimple31"/>
    <w:uiPriority w:val="43"/>
    <w:rsid w:val="00BC07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Policepardfaut"/>
    <w:rsid w:val="00BA69D6"/>
  </w:style>
  <w:style w:type="character" w:styleId="Lienhypertexte">
    <w:name w:val="Hyperlink"/>
    <w:basedOn w:val="Policepardfaut"/>
    <w:uiPriority w:val="99"/>
    <w:semiHidden/>
    <w:unhideWhenUsed/>
    <w:rsid w:val="00BA69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0"/>
    <w:pPr>
      <w:spacing w:before="100" w:beforeAutospacing="1" w:after="100" w:afterAutospacing="1" w:line="240" w:lineRule="auto"/>
      <w:jc w:val="left"/>
    </w:pPr>
    <w:rPr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43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%C3%A9seau_informatique" TargetMode="External"/><Relationship Id="rId13" Type="http://schemas.openxmlformats.org/officeDocument/2006/relationships/hyperlink" Target="https://fr.wikipedia.org/wiki/Pare-feu_(informatique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.wikipedia.org/wiki/Logiciel_antivir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S%C3%A9curit%C3%A9_des_syst%C3%A8mes_d%27informa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r.wikipedia.org/wiki/Sous-r%C3%A9se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Routage" TargetMode="External"/><Relationship Id="rId14" Type="http://schemas.openxmlformats.org/officeDocument/2006/relationships/hyperlink" Target="https://fr.wikipedia.org/wiki/Droit_d%27acc%C3%A8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cv%20ok\AFTC-DAO-CV-0.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AFTC-DAO-CV-0.5.dotx</Template>
  <TotalTime>7</TotalTime>
  <Pages>5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BFE. FEUNE</dc:creator>
  <cp:keywords/>
  <dc:description/>
  <cp:lastModifiedBy>Nadine KAMENI</cp:lastModifiedBy>
  <cp:revision>7</cp:revision>
  <dcterms:created xsi:type="dcterms:W3CDTF">2021-03-02T16:03:00Z</dcterms:created>
  <dcterms:modified xsi:type="dcterms:W3CDTF">2021-03-06T05:32:00Z</dcterms:modified>
</cp:coreProperties>
</file>